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B89C" w14:textId="7A106687" w:rsidR="001E1987" w:rsidRPr="001E1987" w:rsidRDefault="001E1987" w:rsidP="001E1987">
      <w:pPr>
        <w:pStyle w:val="BodyText"/>
        <w:spacing w:before="1"/>
        <w:ind w:left="0" w:right="1011"/>
        <w:jc w:val="center"/>
        <w:rPr>
          <w:color w:val="FF0000"/>
        </w:rPr>
      </w:pPr>
      <w:r w:rsidRPr="001E1987">
        <w:rPr>
          <w:rFonts w:ascii="Arsenal" w:hAnsi="Arsenal"/>
          <w:color w:val="FF0000"/>
          <w:shd w:val="clear" w:color="auto" w:fill="FFFFFF"/>
        </w:rPr>
        <w:t>Зауваження та пропозиції просимо надсилати за електронною адресою:</w:t>
      </w:r>
      <w:r w:rsidRPr="001E1987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 w:rsidRPr="001E1987">
        <w:rPr>
          <w:rFonts w:ascii="Arsenal" w:hAnsi="Arsenal"/>
          <w:b/>
          <w:bCs/>
          <w:color w:val="FF0000"/>
        </w:rPr>
        <w:t>m.zimina@mdu.in.ua</w:t>
      </w:r>
      <w:r w:rsidRPr="001E1987">
        <w:rPr>
          <w:rStyle w:val="apple-converted-space"/>
          <w:rFonts w:ascii="Arsenal" w:hAnsi="Arsenal"/>
          <w:b/>
          <w:bCs/>
          <w:color w:val="FF0000"/>
        </w:rPr>
        <w:t> </w:t>
      </w:r>
      <w:r w:rsidRPr="001E1987">
        <w:rPr>
          <w:rFonts w:ascii="Arsenal" w:hAnsi="Arsenal"/>
          <w:b/>
          <w:bCs/>
          <w:color w:val="FF0000"/>
        </w:rPr>
        <w:t>до 28.08.2022</w:t>
      </w:r>
    </w:p>
    <w:p w14:paraId="2E32C108" w14:textId="77777777" w:rsidR="001E1987" w:rsidRDefault="001E1987">
      <w:pPr>
        <w:pStyle w:val="BodyText"/>
        <w:spacing w:before="1"/>
        <w:ind w:left="5915" w:right="1011"/>
      </w:pPr>
    </w:p>
    <w:p w14:paraId="39B82740" w14:textId="4729EB40" w:rsidR="001A4931" w:rsidRDefault="00412DC8">
      <w:pPr>
        <w:pStyle w:val="BodyText"/>
        <w:spacing w:before="1"/>
        <w:ind w:left="5915" w:right="1011"/>
      </w:pPr>
      <w:r>
        <w:t>Проєкт</w:t>
      </w:r>
    </w:p>
    <w:p w14:paraId="68C696FE" w14:textId="77777777" w:rsidR="001A4931" w:rsidRDefault="001A4931">
      <w:pPr>
        <w:pStyle w:val="BodyText"/>
        <w:ind w:left="0"/>
        <w:rPr>
          <w:sz w:val="26"/>
        </w:rPr>
      </w:pPr>
    </w:p>
    <w:p w14:paraId="259B78D3" w14:textId="77777777" w:rsidR="001A4931" w:rsidRDefault="001A4931">
      <w:pPr>
        <w:pStyle w:val="BodyText"/>
        <w:spacing w:before="4"/>
        <w:ind w:left="0"/>
        <w:rPr>
          <w:sz w:val="22"/>
        </w:rPr>
      </w:pPr>
    </w:p>
    <w:p w14:paraId="5876F55E" w14:textId="77777777" w:rsidR="001A4931" w:rsidRDefault="00ED429D">
      <w:pPr>
        <w:pStyle w:val="Heading1"/>
        <w:ind w:left="4063" w:right="4064" w:firstLine="0"/>
        <w:jc w:val="center"/>
      </w:pPr>
      <w:r>
        <w:t>ПОЛОЖЕННЯ</w:t>
      </w:r>
    </w:p>
    <w:p w14:paraId="66AFF242" w14:textId="77777777" w:rsidR="001A4931" w:rsidRDefault="00ED429D">
      <w:pPr>
        <w:ind w:left="877" w:right="879"/>
        <w:jc w:val="center"/>
        <w:rPr>
          <w:b/>
          <w:sz w:val="24"/>
        </w:rPr>
      </w:pPr>
      <w:r>
        <w:rPr>
          <w:b/>
          <w:sz w:val="24"/>
        </w:rPr>
        <w:t>про гаранта освітньої програми (освітньо-професійної, освітньо-наукової)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Маріупольському державному університеті</w:t>
      </w:r>
    </w:p>
    <w:p w14:paraId="06EDC963" w14:textId="77777777" w:rsidR="001A4931" w:rsidRDefault="001A4931">
      <w:pPr>
        <w:pStyle w:val="BodyText"/>
        <w:ind w:left="0"/>
        <w:rPr>
          <w:b/>
        </w:rPr>
      </w:pPr>
    </w:p>
    <w:p w14:paraId="6B5394A8" w14:textId="77777777" w:rsidR="001A4931" w:rsidRDefault="00ED429D">
      <w:pPr>
        <w:pStyle w:val="Heading1"/>
        <w:numPr>
          <w:ilvl w:val="0"/>
          <w:numId w:val="5"/>
        </w:numPr>
        <w:tabs>
          <w:tab w:val="left" w:pos="3626"/>
        </w:tabs>
        <w:ind w:hanging="361"/>
        <w:jc w:val="left"/>
      </w:pPr>
      <w:r>
        <w:t>ЗАГАЛЬНІ</w:t>
      </w:r>
      <w:r>
        <w:rPr>
          <w:spacing w:val="-3"/>
        </w:rPr>
        <w:t xml:space="preserve"> </w:t>
      </w:r>
      <w:r>
        <w:t>ПОЛОЖЕННЯ</w:t>
      </w:r>
    </w:p>
    <w:p w14:paraId="007AEBFE" w14:textId="77777777" w:rsidR="001A4931" w:rsidRDefault="001A4931">
      <w:pPr>
        <w:pStyle w:val="BodyText"/>
        <w:spacing w:before="7"/>
        <w:ind w:left="0"/>
        <w:rPr>
          <w:b/>
          <w:sz w:val="23"/>
        </w:rPr>
      </w:pPr>
    </w:p>
    <w:p w14:paraId="06BC259A" w14:textId="77777777" w:rsidR="001A4931" w:rsidRDefault="00ED429D">
      <w:pPr>
        <w:pStyle w:val="BodyText"/>
        <w:ind w:right="102" w:firstLine="566"/>
        <w:jc w:val="both"/>
      </w:pPr>
      <w:r>
        <w:t>Положення про гаранта освітньої програми (освітньо-професійної, освітньо-наукової) в</w:t>
      </w:r>
      <w:r>
        <w:rPr>
          <w:spacing w:val="1"/>
        </w:rPr>
        <w:t xml:space="preserve"> </w:t>
      </w:r>
      <w:r>
        <w:t>Маріупольському державному університеті (далі – Положення) розроблено відповідно 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акредитацію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програм,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здобувачів вищої освіти, затвердженого наказом Міністерства освіти і науки України від</w:t>
      </w:r>
      <w:r>
        <w:rPr>
          <w:spacing w:val="1"/>
        </w:rPr>
        <w:t xml:space="preserve"> </w:t>
      </w:r>
      <w:r>
        <w:rPr>
          <w:spacing w:val="-1"/>
        </w:rPr>
        <w:t>11.07.2019</w:t>
      </w:r>
      <w:r>
        <w:rPr>
          <w:spacing w:val="-15"/>
        </w:rPr>
        <w:t xml:space="preserve"> </w:t>
      </w:r>
      <w:r>
        <w:rPr>
          <w:spacing w:val="-1"/>
        </w:rPr>
        <w:t>року</w:t>
      </w:r>
      <w:r>
        <w:rPr>
          <w:spacing w:val="-17"/>
        </w:rPr>
        <w:t xml:space="preserve"> </w:t>
      </w:r>
      <w:r>
        <w:rPr>
          <w:spacing w:val="-1"/>
        </w:rPr>
        <w:t>№</w:t>
      </w:r>
      <w:r>
        <w:rPr>
          <w:spacing w:val="-16"/>
        </w:rPr>
        <w:t xml:space="preserve"> </w:t>
      </w:r>
      <w:r>
        <w:rPr>
          <w:spacing w:val="-1"/>
        </w:rPr>
        <w:t>977;</w:t>
      </w:r>
      <w:r>
        <w:rPr>
          <w:spacing w:val="-9"/>
        </w:rPr>
        <w:t xml:space="preserve"> </w:t>
      </w:r>
      <w:r>
        <w:rPr>
          <w:spacing w:val="-1"/>
        </w:rPr>
        <w:t>Глосарію</w:t>
      </w:r>
      <w:r>
        <w:rPr>
          <w:spacing w:val="-14"/>
        </w:rPr>
        <w:t xml:space="preserve"> </w:t>
      </w:r>
      <w:r>
        <w:t>Національного</w:t>
      </w:r>
      <w:r>
        <w:rPr>
          <w:spacing w:val="-14"/>
        </w:rPr>
        <w:t xml:space="preserve"> </w:t>
      </w:r>
      <w:r>
        <w:t>агентства</w:t>
      </w:r>
      <w:r>
        <w:rPr>
          <w:spacing w:val="-14"/>
        </w:rPr>
        <w:t xml:space="preserve"> </w:t>
      </w:r>
      <w:r>
        <w:t>із</w:t>
      </w:r>
      <w:r>
        <w:rPr>
          <w:spacing w:val="-13"/>
        </w:rPr>
        <w:t xml:space="preserve"> </w:t>
      </w:r>
      <w:r>
        <w:t>забезпечення</w:t>
      </w:r>
      <w:r>
        <w:rPr>
          <w:spacing w:val="-14"/>
        </w:rPr>
        <w:t xml:space="preserve"> </w:t>
      </w:r>
      <w:r>
        <w:t>якості</w:t>
      </w:r>
      <w:r>
        <w:rPr>
          <w:spacing w:val="-14"/>
        </w:rPr>
        <w:t xml:space="preserve"> </w:t>
      </w:r>
      <w:r>
        <w:t>вищої</w:t>
      </w:r>
      <w:r>
        <w:rPr>
          <w:spacing w:val="-14"/>
        </w:rPr>
        <w:t xml:space="preserve"> </w:t>
      </w:r>
      <w:r>
        <w:t>освіти,</w:t>
      </w:r>
      <w:r>
        <w:rPr>
          <w:spacing w:val="-57"/>
        </w:rPr>
        <w:t xml:space="preserve"> </w:t>
      </w:r>
      <w:r>
        <w:t>Положення про порядок розробки, моніторинг, перегляд, удосконалення та закриття освітніх</w:t>
      </w:r>
      <w:r>
        <w:rPr>
          <w:spacing w:val="1"/>
        </w:rPr>
        <w:t xml:space="preserve"> </w:t>
      </w:r>
      <w:r>
        <w:t>програм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Маріупольському</w:t>
      </w:r>
      <w:r>
        <w:rPr>
          <w:spacing w:val="27"/>
        </w:rPr>
        <w:t xml:space="preserve"> </w:t>
      </w:r>
      <w:r>
        <w:t>державному</w:t>
      </w:r>
      <w:r>
        <w:rPr>
          <w:spacing w:val="35"/>
        </w:rPr>
        <w:t xml:space="preserve"> </w:t>
      </w:r>
      <w:r>
        <w:t>університеті,</w:t>
      </w:r>
      <w:r>
        <w:rPr>
          <w:spacing w:val="35"/>
        </w:rPr>
        <w:t xml:space="preserve"> </w:t>
      </w:r>
      <w:r>
        <w:t>затверджене</w:t>
      </w:r>
      <w:r>
        <w:rPr>
          <w:spacing w:val="34"/>
        </w:rPr>
        <w:t xml:space="preserve"> </w:t>
      </w:r>
      <w:r>
        <w:t>наказом</w:t>
      </w:r>
      <w:r>
        <w:rPr>
          <w:spacing w:val="34"/>
        </w:rPr>
        <w:t xml:space="preserve"> </w:t>
      </w:r>
      <w:r>
        <w:t>від</w:t>
      </w:r>
      <w:r>
        <w:rPr>
          <w:spacing w:val="35"/>
        </w:rPr>
        <w:t xml:space="preserve"> </w:t>
      </w:r>
      <w:r>
        <w:t>06.04.2020</w:t>
      </w:r>
    </w:p>
    <w:p w14:paraId="7AFB2C81" w14:textId="77777777" w:rsidR="001A4931" w:rsidRDefault="00ED429D">
      <w:pPr>
        <w:pStyle w:val="BodyText"/>
        <w:spacing w:before="1"/>
      </w:pPr>
      <w:r>
        <w:t>№93.</w:t>
      </w:r>
    </w:p>
    <w:p w14:paraId="10E758F9" w14:textId="77777777" w:rsidR="001A4931" w:rsidRDefault="00ED429D">
      <w:pPr>
        <w:pStyle w:val="BodyText"/>
        <w:ind w:right="99" w:firstLine="566"/>
        <w:jc w:val="both"/>
      </w:pPr>
      <w:r>
        <w:t>Положення регламентує права, обов’язки та функції гаранта освітньої програми (далі –</w:t>
      </w:r>
      <w:r>
        <w:rPr>
          <w:spacing w:val="1"/>
        </w:rPr>
        <w:t xml:space="preserve"> </w:t>
      </w:r>
      <w:r>
        <w:t>Гарант ОП), порядок його призначення в Маріупольському державному університеті (далі –</w:t>
      </w:r>
      <w:r>
        <w:rPr>
          <w:spacing w:val="1"/>
        </w:rPr>
        <w:t xml:space="preserve"> </w:t>
      </w:r>
      <w:r>
        <w:t>Університет).</w:t>
      </w:r>
    </w:p>
    <w:p w14:paraId="164D0D52" w14:textId="77777777" w:rsidR="001A4931" w:rsidRPr="003F12B8" w:rsidRDefault="00ED429D">
      <w:pPr>
        <w:pStyle w:val="BodyText"/>
        <w:ind w:right="103" w:firstLine="566"/>
        <w:jc w:val="both"/>
      </w:pPr>
      <w:r>
        <w:t>Гарант ОП – це науково-педагогічний працівник, який/яка працює в Університеті за</w:t>
      </w:r>
      <w:r>
        <w:rPr>
          <w:spacing w:val="1"/>
        </w:rPr>
        <w:t xml:space="preserve"> </w:t>
      </w:r>
      <w:r>
        <w:t>основним місцем роботи, несе відповідальність за якість освітньої програми, має науковий</w:t>
      </w:r>
      <w:r>
        <w:rPr>
          <w:spacing w:val="1"/>
        </w:rPr>
        <w:t xml:space="preserve"> </w:t>
      </w:r>
      <w:r w:rsidRPr="003F12B8">
        <w:t>ступінь</w:t>
      </w:r>
      <w:r w:rsidRPr="003F12B8">
        <w:rPr>
          <w:spacing w:val="1"/>
        </w:rPr>
        <w:t xml:space="preserve"> </w:t>
      </w:r>
      <w:r w:rsidRPr="003F12B8">
        <w:t>та/або</w:t>
      </w:r>
      <w:r w:rsidRPr="003F12B8">
        <w:rPr>
          <w:spacing w:val="1"/>
        </w:rPr>
        <w:t xml:space="preserve"> </w:t>
      </w:r>
      <w:r w:rsidRPr="003F12B8">
        <w:t>вчене</w:t>
      </w:r>
      <w:r w:rsidRPr="003F12B8">
        <w:rPr>
          <w:spacing w:val="1"/>
        </w:rPr>
        <w:t xml:space="preserve"> </w:t>
      </w:r>
      <w:r w:rsidRPr="003F12B8">
        <w:t>звання</w:t>
      </w:r>
      <w:r w:rsidRPr="003F12B8">
        <w:rPr>
          <w:spacing w:val="1"/>
        </w:rPr>
        <w:t xml:space="preserve"> </w:t>
      </w:r>
      <w:r w:rsidRPr="003F12B8">
        <w:t>за</w:t>
      </w:r>
      <w:r w:rsidRPr="003F12B8">
        <w:rPr>
          <w:spacing w:val="1"/>
        </w:rPr>
        <w:t xml:space="preserve"> </w:t>
      </w:r>
      <w:r w:rsidRPr="003F12B8">
        <w:t>відповідною</w:t>
      </w:r>
      <w:r w:rsidRPr="003F12B8">
        <w:rPr>
          <w:spacing w:val="1"/>
        </w:rPr>
        <w:t xml:space="preserve"> </w:t>
      </w:r>
      <w:r w:rsidRPr="003F12B8">
        <w:t>чи</w:t>
      </w:r>
      <w:r w:rsidRPr="003F12B8">
        <w:rPr>
          <w:spacing w:val="1"/>
        </w:rPr>
        <w:t xml:space="preserve"> </w:t>
      </w:r>
      <w:r w:rsidRPr="003F12B8">
        <w:t>спорідненою</w:t>
      </w:r>
      <w:r w:rsidRPr="003F12B8">
        <w:rPr>
          <w:spacing w:val="1"/>
        </w:rPr>
        <w:t xml:space="preserve"> </w:t>
      </w:r>
      <w:r w:rsidRPr="003F12B8">
        <w:t>до</w:t>
      </w:r>
      <w:r w:rsidRPr="003F12B8">
        <w:rPr>
          <w:spacing w:val="1"/>
        </w:rPr>
        <w:t xml:space="preserve"> </w:t>
      </w:r>
      <w:r w:rsidRPr="003F12B8">
        <w:t>освітньої</w:t>
      </w:r>
      <w:r w:rsidRPr="003F12B8">
        <w:rPr>
          <w:spacing w:val="1"/>
        </w:rPr>
        <w:t xml:space="preserve"> </w:t>
      </w:r>
      <w:r w:rsidRPr="003F12B8">
        <w:t>програми</w:t>
      </w:r>
      <w:r w:rsidRPr="003F12B8">
        <w:rPr>
          <w:spacing w:val="1"/>
        </w:rPr>
        <w:t xml:space="preserve"> </w:t>
      </w:r>
      <w:r w:rsidRPr="003F12B8">
        <w:t>спеціальністю,</w:t>
      </w:r>
      <w:r w:rsidRPr="003F12B8">
        <w:rPr>
          <w:spacing w:val="-1"/>
        </w:rPr>
        <w:t xml:space="preserve"> </w:t>
      </w:r>
      <w:r w:rsidRPr="003F12B8">
        <w:t>або</w:t>
      </w:r>
      <w:r w:rsidRPr="003F12B8">
        <w:rPr>
          <w:spacing w:val="-3"/>
        </w:rPr>
        <w:t xml:space="preserve"> </w:t>
      </w:r>
      <w:r w:rsidRPr="003F12B8">
        <w:t>належний досвід</w:t>
      </w:r>
      <w:r w:rsidRPr="003F12B8">
        <w:rPr>
          <w:spacing w:val="-1"/>
        </w:rPr>
        <w:t xml:space="preserve"> </w:t>
      </w:r>
      <w:r w:rsidRPr="003F12B8">
        <w:t>роботи в</w:t>
      </w:r>
      <w:r w:rsidRPr="003F12B8">
        <w:rPr>
          <w:spacing w:val="-1"/>
        </w:rPr>
        <w:t xml:space="preserve"> </w:t>
      </w:r>
      <w:r w:rsidRPr="003F12B8">
        <w:t>галузі.</w:t>
      </w:r>
    </w:p>
    <w:p w14:paraId="2504B37F" w14:textId="77777777" w:rsidR="001A4931" w:rsidRPr="003F12B8" w:rsidRDefault="00ED429D">
      <w:pPr>
        <w:pStyle w:val="BodyText"/>
        <w:spacing w:before="1"/>
        <w:ind w:left="668"/>
        <w:jc w:val="both"/>
      </w:pPr>
      <w:r w:rsidRPr="003F12B8">
        <w:t>Гарантом</w:t>
      </w:r>
      <w:r w:rsidRPr="003F12B8">
        <w:rPr>
          <w:spacing w:val="-3"/>
        </w:rPr>
        <w:t xml:space="preserve"> </w:t>
      </w:r>
      <w:r w:rsidRPr="003F12B8">
        <w:t>може</w:t>
      </w:r>
      <w:r w:rsidRPr="003F12B8">
        <w:rPr>
          <w:spacing w:val="-4"/>
        </w:rPr>
        <w:t xml:space="preserve"> </w:t>
      </w:r>
      <w:r w:rsidRPr="003F12B8">
        <w:t>бути</w:t>
      </w:r>
      <w:r w:rsidRPr="003F12B8">
        <w:rPr>
          <w:spacing w:val="-1"/>
        </w:rPr>
        <w:t xml:space="preserve"> </w:t>
      </w:r>
      <w:r w:rsidRPr="003F12B8">
        <w:t>особа,</w:t>
      </w:r>
      <w:r w:rsidRPr="003F12B8">
        <w:rPr>
          <w:spacing w:val="-3"/>
        </w:rPr>
        <w:t xml:space="preserve"> </w:t>
      </w:r>
      <w:r w:rsidRPr="003F12B8">
        <w:t>яка</w:t>
      </w:r>
      <w:r w:rsidRPr="003F12B8">
        <w:rPr>
          <w:spacing w:val="-3"/>
        </w:rPr>
        <w:t xml:space="preserve"> </w:t>
      </w:r>
      <w:r w:rsidRPr="003F12B8">
        <w:t>відповідає</w:t>
      </w:r>
      <w:r w:rsidRPr="003F12B8">
        <w:rPr>
          <w:spacing w:val="-3"/>
        </w:rPr>
        <w:t xml:space="preserve"> </w:t>
      </w:r>
      <w:r w:rsidRPr="003F12B8">
        <w:t>вимогам:</w:t>
      </w:r>
    </w:p>
    <w:p w14:paraId="4066C529" w14:textId="77777777" w:rsidR="001A4931" w:rsidRPr="003F12B8" w:rsidRDefault="00ED429D">
      <w:pPr>
        <w:pStyle w:val="ListParagraph"/>
        <w:numPr>
          <w:ilvl w:val="0"/>
          <w:numId w:val="4"/>
        </w:numPr>
        <w:tabs>
          <w:tab w:val="left" w:pos="242"/>
        </w:tabs>
        <w:ind w:left="241"/>
        <w:jc w:val="left"/>
        <w:rPr>
          <w:sz w:val="24"/>
        </w:rPr>
      </w:pPr>
      <w:r w:rsidRPr="003F12B8">
        <w:rPr>
          <w:sz w:val="24"/>
        </w:rPr>
        <w:t>працює</w:t>
      </w:r>
      <w:r w:rsidRPr="003F12B8">
        <w:rPr>
          <w:spacing w:val="-4"/>
          <w:sz w:val="24"/>
        </w:rPr>
        <w:t xml:space="preserve"> </w:t>
      </w:r>
      <w:r w:rsidRPr="003F12B8">
        <w:rPr>
          <w:sz w:val="24"/>
        </w:rPr>
        <w:t>за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основним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місцем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роботи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на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посаді</w:t>
      </w:r>
      <w:r w:rsidRPr="003F12B8">
        <w:rPr>
          <w:spacing w:val="-4"/>
          <w:sz w:val="24"/>
        </w:rPr>
        <w:t xml:space="preserve"> </w:t>
      </w:r>
      <w:r w:rsidRPr="003F12B8">
        <w:rPr>
          <w:sz w:val="24"/>
        </w:rPr>
        <w:t>науково-педагогічного</w:t>
      </w:r>
      <w:r w:rsidRPr="003F12B8">
        <w:rPr>
          <w:spacing w:val="-1"/>
          <w:sz w:val="24"/>
        </w:rPr>
        <w:t xml:space="preserve"> </w:t>
      </w:r>
      <w:r w:rsidRPr="003F12B8">
        <w:rPr>
          <w:sz w:val="24"/>
        </w:rPr>
        <w:t>працівника;</w:t>
      </w:r>
    </w:p>
    <w:p w14:paraId="41A68E4F" w14:textId="77777777" w:rsidR="001A4931" w:rsidRPr="003F12B8" w:rsidRDefault="00ED429D">
      <w:pPr>
        <w:pStyle w:val="ListParagraph"/>
        <w:numPr>
          <w:ilvl w:val="0"/>
          <w:numId w:val="4"/>
        </w:numPr>
        <w:tabs>
          <w:tab w:val="left" w:pos="242"/>
        </w:tabs>
        <w:ind w:left="241"/>
        <w:jc w:val="left"/>
        <w:rPr>
          <w:sz w:val="24"/>
        </w:rPr>
      </w:pPr>
      <w:r w:rsidRPr="003F12B8">
        <w:rPr>
          <w:sz w:val="24"/>
        </w:rPr>
        <w:t>входить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до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групи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забезпечення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даної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спеціальності;</w:t>
      </w:r>
    </w:p>
    <w:p w14:paraId="2DAE536D" w14:textId="03F2D1F3" w:rsidR="001A4931" w:rsidRPr="003F12B8" w:rsidRDefault="00ED429D">
      <w:pPr>
        <w:pStyle w:val="ListParagraph"/>
        <w:numPr>
          <w:ilvl w:val="0"/>
          <w:numId w:val="4"/>
        </w:numPr>
        <w:tabs>
          <w:tab w:val="left" w:pos="242"/>
        </w:tabs>
        <w:ind w:left="241"/>
        <w:jc w:val="left"/>
        <w:rPr>
          <w:sz w:val="24"/>
        </w:rPr>
      </w:pPr>
      <w:r w:rsidRPr="003F12B8">
        <w:rPr>
          <w:sz w:val="24"/>
        </w:rPr>
        <w:t>має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стаж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науково-педагогічної</w:t>
      </w:r>
      <w:r w:rsidRPr="003F12B8">
        <w:rPr>
          <w:spacing w:val="-1"/>
          <w:sz w:val="24"/>
        </w:rPr>
        <w:t xml:space="preserve"> </w:t>
      </w:r>
      <w:r w:rsidRPr="003F12B8">
        <w:rPr>
          <w:sz w:val="24"/>
        </w:rPr>
        <w:t>(та/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або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наукової)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роботи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не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менше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2</w:t>
      </w:r>
      <w:r w:rsidRPr="003F12B8">
        <w:rPr>
          <w:spacing w:val="-1"/>
          <w:sz w:val="24"/>
        </w:rPr>
        <w:t xml:space="preserve"> </w:t>
      </w:r>
      <w:r w:rsidRPr="003F12B8">
        <w:rPr>
          <w:sz w:val="24"/>
        </w:rPr>
        <w:t>років або досвід роботи в галузі не менше 5 років;</w:t>
      </w:r>
    </w:p>
    <w:p w14:paraId="13C35790" w14:textId="77777777" w:rsidR="001A4931" w:rsidRPr="003F12B8" w:rsidRDefault="00ED429D">
      <w:pPr>
        <w:pStyle w:val="ListParagraph"/>
        <w:numPr>
          <w:ilvl w:val="0"/>
          <w:numId w:val="4"/>
        </w:numPr>
        <w:tabs>
          <w:tab w:val="left" w:pos="242"/>
        </w:tabs>
        <w:ind w:left="241"/>
        <w:jc w:val="left"/>
        <w:rPr>
          <w:sz w:val="24"/>
        </w:rPr>
      </w:pPr>
      <w:r w:rsidRPr="003F12B8">
        <w:rPr>
          <w:sz w:val="24"/>
        </w:rPr>
        <w:t>не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є</w:t>
      </w:r>
      <w:r w:rsidRPr="003F12B8">
        <w:rPr>
          <w:spacing w:val="-2"/>
          <w:sz w:val="24"/>
        </w:rPr>
        <w:t xml:space="preserve"> </w:t>
      </w:r>
      <w:r w:rsidRPr="003F12B8">
        <w:rPr>
          <w:sz w:val="24"/>
        </w:rPr>
        <w:t>Гарантом</w:t>
      </w:r>
      <w:r w:rsidRPr="003F12B8">
        <w:rPr>
          <w:spacing w:val="-1"/>
          <w:sz w:val="24"/>
        </w:rPr>
        <w:t xml:space="preserve"> </w:t>
      </w:r>
      <w:r w:rsidRPr="003F12B8">
        <w:rPr>
          <w:sz w:val="24"/>
        </w:rPr>
        <w:t>іншої</w:t>
      </w:r>
      <w:r w:rsidRPr="003F12B8">
        <w:rPr>
          <w:spacing w:val="-1"/>
          <w:sz w:val="24"/>
        </w:rPr>
        <w:t xml:space="preserve"> </w:t>
      </w:r>
      <w:r w:rsidRPr="003F12B8">
        <w:rPr>
          <w:sz w:val="24"/>
        </w:rPr>
        <w:t>ОП;</w:t>
      </w:r>
    </w:p>
    <w:p w14:paraId="4802F66B" w14:textId="77777777" w:rsidR="001A4931" w:rsidRPr="003F12B8" w:rsidRDefault="00ED429D">
      <w:pPr>
        <w:pStyle w:val="ListParagraph"/>
        <w:numPr>
          <w:ilvl w:val="0"/>
          <w:numId w:val="4"/>
        </w:numPr>
        <w:tabs>
          <w:tab w:val="left" w:pos="242"/>
        </w:tabs>
        <w:ind w:left="241"/>
        <w:jc w:val="left"/>
        <w:rPr>
          <w:sz w:val="24"/>
        </w:rPr>
      </w:pPr>
      <w:r w:rsidRPr="003F12B8">
        <w:rPr>
          <w:sz w:val="24"/>
        </w:rPr>
        <w:t>викладає</w:t>
      </w:r>
      <w:r w:rsidRPr="003F12B8">
        <w:rPr>
          <w:spacing w:val="-4"/>
          <w:sz w:val="24"/>
        </w:rPr>
        <w:t xml:space="preserve"> </w:t>
      </w:r>
      <w:r w:rsidRPr="003F12B8">
        <w:rPr>
          <w:sz w:val="24"/>
        </w:rPr>
        <w:t>навчальні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дисципліни</w:t>
      </w:r>
      <w:r w:rsidRPr="003F12B8">
        <w:rPr>
          <w:spacing w:val="-5"/>
          <w:sz w:val="24"/>
        </w:rPr>
        <w:t xml:space="preserve"> </w:t>
      </w:r>
      <w:r w:rsidRPr="003F12B8">
        <w:rPr>
          <w:sz w:val="24"/>
        </w:rPr>
        <w:t>на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відповідній</w:t>
      </w:r>
      <w:r w:rsidRPr="003F12B8">
        <w:rPr>
          <w:spacing w:val="-3"/>
          <w:sz w:val="24"/>
        </w:rPr>
        <w:t xml:space="preserve"> </w:t>
      </w:r>
      <w:r w:rsidRPr="003F12B8">
        <w:rPr>
          <w:sz w:val="24"/>
        </w:rPr>
        <w:t>ОП.</w:t>
      </w:r>
    </w:p>
    <w:p w14:paraId="34B44F2C" w14:textId="77777777" w:rsidR="001A4931" w:rsidRDefault="001A4931">
      <w:pPr>
        <w:pStyle w:val="BodyText"/>
        <w:spacing w:before="4"/>
        <w:ind w:left="0"/>
      </w:pPr>
    </w:p>
    <w:p w14:paraId="044E1ED5" w14:textId="77777777" w:rsidR="001A4931" w:rsidRDefault="00ED429D">
      <w:pPr>
        <w:pStyle w:val="Heading1"/>
        <w:numPr>
          <w:ilvl w:val="0"/>
          <w:numId w:val="5"/>
        </w:numPr>
        <w:tabs>
          <w:tab w:val="left" w:pos="2322"/>
          <w:tab w:val="left" w:pos="2323"/>
        </w:tabs>
        <w:spacing w:before="1"/>
        <w:ind w:left="2322" w:hanging="429"/>
        <w:jc w:val="left"/>
      </w:pPr>
      <w:r>
        <w:t>ФУНКЦІЇ,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ОБОВ’ЯЗКИ</w:t>
      </w:r>
      <w:r>
        <w:rPr>
          <w:spacing w:val="-1"/>
        </w:rPr>
        <w:t xml:space="preserve"> </w:t>
      </w:r>
      <w:r>
        <w:t>ГАРАНТА</w:t>
      </w:r>
      <w:r>
        <w:rPr>
          <w:spacing w:val="-3"/>
        </w:rPr>
        <w:t xml:space="preserve"> </w:t>
      </w:r>
      <w:r>
        <w:t>ОП</w:t>
      </w:r>
    </w:p>
    <w:p w14:paraId="44018EAC" w14:textId="77777777" w:rsidR="001A4931" w:rsidRDefault="001A4931">
      <w:pPr>
        <w:pStyle w:val="BodyText"/>
        <w:spacing w:before="6"/>
        <w:ind w:left="0"/>
        <w:rPr>
          <w:b/>
          <w:sz w:val="23"/>
        </w:rPr>
      </w:pPr>
    </w:p>
    <w:p w14:paraId="0ACB264B" w14:textId="77777777" w:rsidR="001A4931" w:rsidRDefault="00ED429D">
      <w:pPr>
        <w:pStyle w:val="ListParagraph"/>
        <w:numPr>
          <w:ilvl w:val="1"/>
          <w:numId w:val="3"/>
        </w:numPr>
        <w:tabs>
          <w:tab w:val="left" w:pos="1127"/>
        </w:tabs>
        <w:ind w:right="104" w:firstLine="566"/>
        <w:jc w:val="both"/>
        <w:rPr>
          <w:sz w:val="24"/>
        </w:rPr>
      </w:pPr>
      <w:r>
        <w:rPr>
          <w:sz w:val="24"/>
        </w:rPr>
        <w:t>Гарант ОП відповідає за забезпечення якості ОП та освітньої діяльності щодо її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реалізації.</w:t>
      </w:r>
    </w:p>
    <w:p w14:paraId="2E88BB80" w14:textId="77777777" w:rsidR="001A4931" w:rsidRDefault="00ED429D">
      <w:pPr>
        <w:pStyle w:val="Heading2"/>
        <w:numPr>
          <w:ilvl w:val="1"/>
          <w:numId w:val="3"/>
        </w:numPr>
        <w:tabs>
          <w:tab w:val="left" w:pos="1089"/>
        </w:tabs>
        <w:spacing w:before="6"/>
        <w:ind w:left="1088" w:hanging="421"/>
        <w:jc w:val="both"/>
      </w:pPr>
      <w:r>
        <w:t>Функції</w:t>
      </w:r>
      <w:r>
        <w:rPr>
          <w:spacing w:val="-2"/>
        </w:rPr>
        <w:t xml:space="preserve"> </w:t>
      </w:r>
      <w:r>
        <w:t>Гаранта</w:t>
      </w:r>
      <w:r>
        <w:rPr>
          <w:spacing w:val="-4"/>
        </w:rPr>
        <w:t xml:space="preserve"> </w:t>
      </w:r>
      <w:r>
        <w:t>ОП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розробки</w:t>
      </w:r>
      <w:r>
        <w:rPr>
          <w:spacing w:val="-1"/>
        </w:rPr>
        <w:t xml:space="preserve"> </w:t>
      </w:r>
      <w:r>
        <w:t>ОП:</w:t>
      </w:r>
    </w:p>
    <w:p w14:paraId="4E8DF670" w14:textId="77777777" w:rsidR="001A4931" w:rsidRDefault="00ED429D">
      <w:pPr>
        <w:pStyle w:val="ListParagraph"/>
        <w:numPr>
          <w:ilvl w:val="0"/>
          <w:numId w:val="4"/>
        </w:numPr>
        <w:tabs>
          <w:tab w:val="left" w:pos="359"/>
        </w:tabs>
        <w:ind w:right="100" w:firstLine="0"/>
        <w:rPr>
          <w:sz w:val="24"/>
        </w:rPr>
      </w:pPr>
      <w:r>
        <w:rPr>
          <w:sz w:val="24"/>
        </w:rPr>
        <w:t>координація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1"/>
          <w:sz w:val="24"/>
        </w:rPr>
        <w:t xml:space="preserve"> </w:t>
      </w:r>
      <w:r>
        <w:rPr>
          <w:sz w:val="24"/>
        </w:rPr>
        <w:t>ОП,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навчально-методичного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компонентів</w:t>
      </w:r>
      <w:r>
        <w:rPr>
          <w:spacing w:val="-1"/>
          <w:sz w:val="24"/>
        </w:rPr>
        <w:t xml:space="preserve"> </w:t>
      </w:r>
      <w:r>
        <w:rPr>
          <w:sz w:val="24"/>
        </w:rPr>
        <w:t>ОП;</w:t>
      </w:r>
    </w:p>
    <w:p w14:paraId="373417D5" w14:textId="77777777" w:rsidR="001A4931" w:rsidRDefault="00ED429D">
      <w:pPr>
        <w:pStyle w:val="ListParagraph"/>
        <w:numPr>
          <w:ilvl w:val="0"/>
          <w:numId w:val="4"/>
        </w:numPr>
        <w:tabs>
          <w:tab w:val="left" w:pos="285"/>
        </w:tabs>
        <w:ind w:right="102" w:firstLine="0"/>
        <w:rPr>
          <w:sz w:val="24"/>
        </w:rPr>
      </w:pPr>
      <w:r>
        <w:rPr>
          <w:sz w:val="24"/>
        </w:rPr>
        <w:t>забезпечення відповідності структури та змісту ОП Закону України «Про вищу освіту»,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 вищої освіти, місії та візії Університету, Положенню про розробку, моніторинг,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перегляд,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Маріупольському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університеті.</w:t>
      </w:r>
    </w:p>
    <w:p w14:paraId="6483047E" w14:textId="77777777" w:rsidR="001A4931" w:rsidRDefault="00ED429D">
      <w:pPr>
        <w:pStyle w:val="Heading2"/>
        <w:numPr>
          <w:ilvl w:val="1"/>
          <w:numId w:val="3"/>
        </w:numPr>
        <w:tabs>
          <w:tab w:val="left" w:pos="1089"/>
        </w:tabs>
        <w:spacing w:before="2"/>
        <w:ind w:left="1088" w:hanging="421"/>
        <w:jc w:val="both"/>
      </w:pPr>
      <w:r>
        <w:t>Функції</w:t>
      </w:r>
      <w:r>
        <w:rPr>
          <w:spacing w:val="-1"/>
        </w:rPr>
        <w:t xml:space="preserve"> </w:t>
      </w:r>
      <w:r>
        <w:t>Гаранта</w:t>
      </w:r>
      <w:r>
        <w:rPr>
          <w:spacing w:val="-4"/>
        </w:rPr>
        <w:t xml:space="preserve"> </w:t>
      </w:r>
      <w:r>
        <w:t>ОП</w:t>
      </w:r>
      <w:r>
        <w:rPr>
          <w:spacing w:val="-2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ОП:</w:t>
      </w:r>
    </w:p>
    <w:p w14:paraId="115045DF" w14:textId="77777777" w:rsidR="001A4931" w:rsidRDefault="00ED429D">
      <w:pPr>
        <w:pStyle w:val="ListParagraph"/>
        <w:numPr>
          <w:ilvl w:val="0"/>
          <w:numId w:val="4"/>
        </w:numPr>
        <w:tabs>
          <w:tab w:val="left" w:pos="393"/>
        </w:tabs>
        <w:ind w:right="109" w:firstLine="0"/>
        <w:rPr>
          <w:sz w:val="24"/>
        </w:rPr>
      </w:pPr>
      <w:r>
        <w:rPr>
          <w:sz w:val="24"/>
        </w:rPr>
        <w:t>координація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пропозицій</w:t>
      </w:r>
      <w:r>
        <w:rPr>
          <w:spacing w:val="1"/>
          <w:sz w:val="24"/>
        </w:rPr>
        <w:t xml:space="preserve"> </w:t>
      </w:r>
      <w:r>
        <w:rPr>
          <w:sz w:val="24"/>
        </w:rPr>
        <w:t>стейкхолдерів, тенденцій розвитку спеціальності, ринку праці, галузевого та регіонального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також</w:t>
      </w:r>
      <w:r>
        <w:rPr>
          <w:spacing w:val="-1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вітчизняних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 програм;</w:t>
      </w:r>
    </w:p>
    <w:p w14:paraId="4F95254C" w14:textId="77777777" w:rsidR="001A4931" w:rsidRDefault="00ED429D">
      <w:pPr>
        <w:pStyle w:val="ListParagraph"/>
        <w:numPr>
          <w:ilvl w:val="0"/>
          <w:numId w:val="4"/>
        </w:numPr>
        <w:tabs>
          <w:tab w:val="left" w:pos="239"/>
        </w:tabs>
        <w:ind w:right="106" w:firstLine="0"/>
        <w:rPr>
          <w:sz w:val="24"/>
        </w:rPr>
      </w:pPr>
      <w:r>
        <w:rPr>
          <w:sz w:val="24"/>
        </w:rPr>
        <w:t>координація</w:t>
      </w:r>
      <w:r>
        <w:rPr>
          <w:spacing w:val="-8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-5"/>
          <w:sz w:val="24"/>
        </w:rPr>
        <w:t xml:space="preserve"> </w:t>
      </w:r>
      <w:r>
        <w:rPr>
          <w:sz w:val="24"/>
        </w:rPr>
        <w:t>спрямованих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просування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ОП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ринку</w:t>
      </w:r>
      <w:r>
        <w:rPr>
          <w:spacing w:val="-12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1"/>
          <w:sz w:val="24"/>
        </w:rPr>
        <w:t xml:space="preserve"> </w:t>
      </w:r>
      <w:r>
        <w:rPr>
          <w:sz w:val="24"/>
        </w:rPr>
        <w:t>ринку</w:t>
      </w:r>
      <w:r>
        <w:rPr>
          <w:spacing w:val="-8"/>
          <w:sz w:val="24"/>
        </w:rPr>
        <w:t xml:space="preserve"> </w:t>
      </w:r>
      <w:r>
        <w:rPr>
          <w:sz w:val="24"/>
        </w:rPr>
        <w:t>праці, програм</w:t>
      </w:r>
      <w:r>
        <w:rPr>
          <w:spacing w:val="-1"/>
          <w:sz w:val="24"/>
        </w:rPr>
        <w:t xml:space="preserve"> </w:t>
      </w:r>
      <w:r>
        <w:rPr>
          <w:sz w:val="24"/>
        </w:rPr>
        <w:t>міжнародної академічної мобільності;</w:t>
      </w:r>
    </w:p>
    <w:p w14:paraId="27C4B1AC" w14:textId="77777777" w:rsidR="001A4931" w:rsidRDefault="001A4931">
      <w:pPr>
        <w:jc w:val="both"/>
        <w:rPr>
          <w:sz w:val="24"/>
        </w:rPr>
        <w:sectPr w:rsidR="001A4931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14:paraId="3FE0DDE3" w14:textId="77777777" w:rsidR="001A4931" w:rsidRDefault="00ED429D">
      <w:pPr>
        <w:pStyle w:val="ListParagraph"/>
        <w:numPr>
          <w:ilvl w:val="0"/>
          <w:numId w:val="4"/>
        </w:numPr>
        <w:tabs>
          <w:tab w:val="left" w:pos="304"/>
        </w:tabs>
        <w:spacing w:before="66"/>
        <w:ind w:right="101" w:firstLine="0"/>
        <w:rPr>
          <w:sz w:val="24"/>
        </w:rPr>
      </w:pPr>
      <w:r>
        <w:rPr>
          <w:sz w:val="24"/>
        </w:rPr>
        <w:lastRenderedPageBreak/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(оперативне</w:t>
      </w:r>
      <w:r>
        <w:rPr>
          <w:spacing w:val="1"/>
          <w:sz w:val="24"/>
        </w:rPr>
        <w:t xml:space="preserve"> </w:t>
      </w:r>
      <w:r>
        <w:rPr>
          <w:sz w:val="24"/>
        </w:rPr>
        <w:t>корегування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Ліцензійних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навчально-методичного,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технічного, інформаційного забезпечення ОП; в тому числі підтримання актуальних даних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офіційному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сайті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Єдиній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державній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електронній</w:t>
      </w:r>
      <w:r>
        <w:rPr>
          <w:spacing w:val="1"/>
          <w:sz w:val="24"/>
        </w:rPr>
        <w:t xml:space="preserve"> </w:t>
      </w:r>
      <w:r>
        <w:rPr>
          <w:sz w:val="24"/>
        </w:rPr>
        <w:t>базі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57"/>
          <w:sz w:val="24"/>
        </w:rPr>
        <w:t xml:space="preserve"> </w:t>
      </w:r>
      <w:r>
        <w:rPr>
          <w:sz w:val="24"/>
        </w:rPr>
        <w:t>(ЄДЕБО).</w:t>
      </w:r>
    </w:p>
    <w:p w14:paraId="30AD3577" w14:textId="77777777" w:rsidR="001A4931" w:rsidRDefault="00ED429D">
      <w:pPr>
        <w:pStyle w:val="Heading2"/>
        <w:numPr>
          <w:ilvl w:val="1"/>
          <w:numId w:val="3"/>
        </w:numPr>
        <w:tabs>
          <w:tab w:val="left" w:pos="1173"/>
        </w:tabs>
        <w:spacing w:line="240" w:lineRule="auto"/>
        <w:ind w:right="108" w:firstLine="566"/>
      </w:pPr>
      <w:r>
        <w:t>Функції</w:t>
      </w:r>
      <w:r>
        <w:rPr>
          <w:spacing w:val="20"/>
        </w:rPr>
        <w:t xml:space="preserve"> </w:t>
      </w:r>
      <w:r>
        <w:t>Гаранта</w:t>
      </w:r>
      <w:r>
        <w:rPr>
          <w:spacing w:val="19"/>
        </w:rPr>
        <w:t xml:space="preserve"> </w:t>
      </w:r>
      <w:r>
        <w:t>ОП</w:t>
      </w:r>
      <w:r>
        <w:rPr>
          <w:spacing w:val="21"/>
        </w:rPr>
        <w:t xml:space="preserve"> </w:t>
      </w:r>
      <w:r>
        <w:t>щодо</w:t>
      </w:r>
      <w:r>
        <w:rPr>
          <w:spacing w:val="21"/>
        </w:rPr>
        <w:t xml:space="preserve"> </w:t>
      </w:r>
      <w:r>
        <w:t>забезпечення</w:t>
      </w:r>
      <w:r>
        <w:rPr>
          <w:spacing w:val="18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контролю</w:t>
      </w:r>
      <w:r>
        <w:rPr>
          <w:spacing w:val="21"/>
        </w:rPr>
        <w:t xml:space="preserve"> </w:t>
      </w:r>
      <w:r>
        <w:t>якості</w:t>
      </w:r>
      <w:r>
        <w:rPr>
          <w:spacing w:val="19"/>
        </w:rPr>
        <w:t xml:space="preserve"> </w:t>
      </w:r>
      <w:r>
        <w:t>підготовки</w:t>
      </w:r>
      <w:r>
        <w:rPr>
          <w:spacing w:val="-57"/>
        </w:rPr>
        <w:t xml:space="preserve"> </w:t>
      </w:r>
      <w:r>
        <w:t>здобувачів вищої освіти:</w:t>
      </w:r>
    </w:p>
    <w:p w14:paraId="7FE8F490" w14:textId="77777777" w:rsidR="001A4931" w:rsidRDefault="00ED429D">
      <w:pPr>
        <w:pStyle w:val="ListParagraph"/>
        <w:numPr>
          <w:ilvl w:val="0"/>
          <w:numId w:val="4"/>
        </w:numPr>
        <w:tabs>
          <w:tab w:val="left" w:pos="242"/>
        </w:tabs>
        <w:spacing w:line="271" w:lineRule="exact"/>
        <w:ind w:left="24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координація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навчально-методичного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ОП;</w:t>
      </w:r>
    </w:p>
    <w:p w14:paraId="26FB2C74" w14:textId="77777777" w:rsidR="001A4931" w:rsidRDefault="00ED429D">
      <w:pPr>
        <w:pStyle w:val="ListParagraph"/>
        <w:numPr>
          <w:ilvl w:val="0"/>
          <w:numId w:val="4"/>
        </w:numPr>
        <w:tabs>
          <w:tab w:val="left" w:pos="382"/>
          <w:tab w:val="left" w:pos="383"/>
          <w:tab w:val="left" w:pos="1809"/>
          <w:tab w:val="left" w:pos="3708"/>
          <w:tab w:val="left" w:pos="5608"/>
          <w:tab w:val="left" w:pos="6215"/>
          <w:tab w:val="left" w:pos="7601"/>
          <w:tab w:val="left" w:pos="8768"/>
        </w:tabs>
        <w:ind w:right="113" w:firstLine="0"/>
        <w:jc w:val="left"/>
        <w:rPr>
          <w:sz w:val="24"/>
        </w:rPr>
      </w:pPr>
      <w:r>
        <w:rPr>
          <w:sz w:val="24"/>
        </w:rPr>
        <w:t>ініціювання</w:t>
      </w:r>
      <w:r>
        <w:rPr>
          <w:sz w:val="24"/>
        </w:rPr>
        <w:tab/>
        <w:t xml:space="preserve">моніторингу  </w:t>
      </w:r>
      <w:r>
        <w:rPr>
          <w:spacing w:val="15"/>
          <w:sz w:val="24"/>
        </w:rPr>
        <w:t xml:space="preserve"> </w:t>
      </w:r>
      <w:r>
        <w:rPr>
          <w:sz w:val="24"/>
        </w:rPr>
        <w:t>та</w:t>
      </w:r>
      <w:r>
        <w:rPr>
          <w:sz w:val="24"/>
        </w:rPr>
        <w:tab/>
        <w:t>самооцінювання</w:t>
      </w:r>
      <w:r>
        <w:rPr>
          <w:sz w:val="24"/>
        </w:rPr>
        <w:tab/>
        <w:t>ОП,</w:t>
      </w:r>
      <w:r>
        <w:rPr>
          <w:sz w:val="24"/>
        </w:rPr>
        <w:tab/>
        <w:t>проведення</w:t>
      </w:r>
      <w:r>
        <w:rPr>
          <w:sz w:val="24"/>
        </w:rPr>
        <w:tab/>
        <w:t>планових</w:t>
      </w:r>
      <w:r>
        <w:rPr>
          <w:sz w:val="24"/>
        </w:rPr>
        <w:tab/>
      </w:r>
      <w:r>
        <w:rPr>
          <w:spacing w:val="-1"/>
          <w:sz w:val="24"/>
        </w:rPr>
        <w:t>процедур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 якості з</w:t>
      </w:r>
      <w:r>
        <w:rPr>
          <w:spacing w:val="-1"/>
          <w:sz w:val="24"/>
        </w:rPr>
        <w:t xml:space="preserve"> </w:t>
      </w:r>
      <w:r>
        <w:rPr>
          <w:sz w:val="24"/>
        </w:rPr>
        <w:t>метою</w:t>
      </w:r>
      <w:r>
        <w:rPr>
          <w:spacing w:val="3"/>
          <w:sz w:val="24"/>
        </w:rPr>
        <w:t xml:space="preserve"> </w:t>
      </w:r>
      <w:r>
        <w:rPr>
          <w:sz w:val="24"/>
        </w:rPr>
        <w:t>удосконалення ОП;</w:t>
      </w:r>
    </w:p>
    <w:p w14:paraId="0CE5269A" w14:textId="77777777" w:rsidR="001A4931" w:rsidRDefault="00ED429D">
      <w:pPr>
        <w:pStyle w:val="ListParagraph"/>
        <w:numPr>
          <w:ilvl w:val="0"/>
          <w:numId w:val="4"/>
        </w:numPr>
        <w:tabs>
          <w:tab w:val="left" w:pos="232"/>
        </w:tabs>
        <w:ind w:right="99" w:firstLine="0"/>
        <w:jc w:val="left"/>
        <w:rPr>
          <w:sz w:val="24"/>
        </w:rPr>
      </w:pPr>
      <w:r>
        <w:rPr>
          <w:spacing w:val="-1"/>
          <w:sz w:val="24"/>
        </w:rPr>
        <w:t>надання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адміністрації</w:t>
      </w:r>
      <w:r>
        <w:rPr>
          <w:spacing w:val="-1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пропозицій</w:t>
      </w:r>
      <w:r>
        <w:rPr>
          <w:spacing w:val="-8"/>
          <w:sz w:val="24"/>
        </w:rPr>
        <w:t xml:space="preserve"> </w:t>
      </w:r>
      <w:r>
        <w:rPr>
          <w:sz w:val="24"/>
        </w:rPr>
        <w:t>щодо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покращення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матеріально-технічного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інформаційного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забезпечення ОП;</w:t>
      </w:r>
    </w:p>
    <w:p w14:paraId="4E0687DC" w14:textId="77777777" w:rsidR="001A4931" w:rsidRDefault="00ED429D">
      <w:pPr>
        <w:pStyle w:val="ListParagraph"/>
        <w:numPr>
          <w:ilvl w:val="0"/>
          <w:numId w:val="4"/>
        </w:numPr>
        <w:tabs>
          <w:tab w:val="left" w:pos="254"/>
        </w:tabs>
        <w:ind w:right="109" w:firstLine="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та</w:t>
      </w:r>
      <w:r>
        <w:rPr>
          <w:spacing w:val="8"/>
          <w:sz w:val="24"/>
        </w:rPr>
        <w:t xml:space="preserve"> </w:t>
      </w:r>
      <w:r>
        <w:rPr>
          <w:sz w:val="24"/>
        </w:rPr>
        <w:t>вдосконалення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практичної</w:t>
      </w:r>
      <w:r>
        <w:rPr>
          <w:spacing w:val="9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9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8"/>
          <w:sz w:val="24"/>
        </w:rPr>
        <w:t xml:space="preserve"> </w:t>
      </w:r>
      <w:r>
        <w:rPr>
          <w:sz w:val="24"/>
        </w:rPr>
        <w:t>вищої</w:t>
      </w:r>
      <w:r>
        <w:rPr>
          <w:spacing w:val="10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8"/>
          <w:sz w:val="24"/>
        </w:rPr>
        <w:t xml:space="preserve"> </w:t>
      </w:r>
      <w:r>
        <w:rPr>
          <w:sz w:val="24"/>
        </w:rPr>
        <w:t>які</w:t>
      </w:r>
      <w:r>
        <w:rPr>
          <w:spacing w:val="9"/>
          <w:sz w:val="24"/>
        </w:rPr>
        <w:t xml:space="preserve"> </w:t>
      </w:r>
      <w:r>
        <w:rPr>
          <w:sz w:val="24"/>
        </w:rPr>
        <w:t>навчаються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ОП, визначення баз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практик;</w:t>
      </w:r>
    </w:p>
    <w:p w14:paraId="6B96D950" w14:textId="77777777" w:rsidR="001A4931" w:rsidRDefault="00ED429D">
      <w:pPr>
        <w:pStyle w:val="ListParagraph"/>
        <w:numPr>
          <w:ilvl w:val="0"/>
          <w:numId w:val="4"/>
        </w:numPr>
        <w:tabs>
          <w:tab w:val="left" w:pos="307"/>
        </w:tabs>
        <w:spacing w:before="1"/>
        <w:ind w:right="99" w:firstLine="0"/>
        <w:jc w:val="left"/>
        <w:rPr>
          <w:sz w:val="24"/>
        </w:rPr>
      </w:pPr>
      <w:r>
        <w:rPr>
          <w:sz w:val="24"/>
        </w:rPr>
        <w:t>надання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8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своєчасним</w:t>
      </w:r>
      <w:r>
        <w:rPr>
          <w:spacing w:val="2"/>
          <w:sz w:val="24"/>
        </w:rPr>
        <w:t xml:space="preserve"> </w:t>
      </w:r>
      <w:r>
        <w:rPr>
          <w:sz w:val="24"/>
        </w:rPr>
        <w:t>розміщенням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офіційному</w:t>
      </w:r>
      <w:r>
        <w:rPr>
          <w:spacing w:val="58"/>
          <w:sz w:val="24"/>
        </w:rPr>
        <w:t xml:space="preserve"> </w:t>
      </w:r>
      <w:r>
        <w:rPr>
          <w:sz w:val="24"/>
        </w:rPr>
        <w:t>веб-сайті</w:t>
      </w:r>
      <w:r>
        <w:rPr>
          <w:spacing w:val="4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"/>
          <w:sz w:val="24"/>
        </w:rPr>
        <w:t xml:space="preserve"> </w:t>
      </w:r>
      <w:r>
        <w:rPr>
          <w:sz w:val="24"/>
        </w:rPr>
        <w:t>щодо реалізації ОП.</w:t>
      </w:r>
    </w:p>
    <w:p w14:paraId="151BBC77" w14:textId="77777777" w:rsidR="001A4931" w:rsidRDefault="00ED429D">
      <w:pPr>
        <w:pStyle w:val="Heading2"/>
        <w:numPr>
          <w:ilvl w:val="1"/>
          <w:numId w:val="3"/>
        </w:numPr>
        <w:tabs>
          <w:tab w:val="left" w:pos="1089"/>
        </w:tabs>
        <w:ind w:left="1088" w:hanging="421"/>
      </w:pPr>
      <w:r>
        <w:t>Функції</w:t>
      </w:r>
      <w:r>
        <w:rPr>
          <w:spacing w:val="-2"/>
        </w:rPr>
        <w:t xml:space="preserve"> </w:t>
      </w:r>
      <w:r>
        <w:t>Гаранта</w:t>
      </w:r>
      <w:r>
        <w:rPr>
          <w:spacing w:val="-5"/>
        </w:rPr>
        <w:t xml:space="preserve"> </w:t>
      </w:r>
      <w:r>
        <w:t>ОП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акредитації</w:t>
      </w:r>
      <w:r>
        <w:rPr>
          <w:spacing w:val="-3"/>
        </w:rPr>
        <w:t xml:space="preserve"> </w:t>
      </w:r>
      <w:r>
        <w:t>ОП:</w:t>
      </w:r>
    </w:p>
    <w:p w14:paraId="6419D202" w14:textId="77777777" w:rsidR="001A4931" w:rsidRDefault="00ED429D">
      <w:pPr>
        <w:pStyle w:val="ListParagraph"/>
        <w:numPr>
          <w:ilvl w:val="0"/>
          <w:numId w:val="4"/>
        </w:numPr>
        <w:tabs>
          <w:tab w:val="left" w:pos="251"/>
        </w:tabs>
        <w:ind w:right="100" w:firstLine="0"/>
        <w:jc w:val="left"/>
        <w:rPr>
          <w:sz w:val="24"/>
        </w:rPr>
      </w:pPr>
      <w:r>
        <w:rPr>
          <w:sz w:val="24"/>
        </w:rPr>
        <w:t>загальне</w:t>
      </w:r>
      <w:r>
        <w:rPr>
          <w:spacing w:val="5"/>
          <w:sz w:val="24"/>
        </w:rPr>
        <w:t xml:space="preserve"> </w:t>
      </w:r>
      <w:r>
        <w:rPr>
          <w:sz w:val="24"/>
        </w:rPr>
        <w:t>керівництво</w:t>
      </w:r>
      <w:r>
        <w:rPr>
          <w:spacing w:val="5"/>
          <w:sz w:val="24"/>
        </w:rPr>
        <w:t xml:space="preserve"> </w:t>
      </w:r>
      <w:r>
        <w:rPr>
          <w:sz w:val="24"/>
        </w:rPr>
        <w:t>підготовкою</w:t>
      </w:r>
      <w:r>
        <w:rPr>
          <w:spacing w:val="6"/>
          <w:sz w:val="24"/>
        </w:rPr>
        <w:t xml:space="preserve"> </w:t>
      </w:r>
      <w:r>
        <w:rPr>
          <w:sz w:val="24"/>
        </w:rPr>
        <w:t>відомостей</w:t>
      </w:r>
      <w:r>
        <w:rPr>
          <w:spacing w:val="8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самооцінювання</w:t>
      </w:r>
      <w:r>
        <w:rPr>
          <w:spacing w:val="9"/>
          <w:sz w:val="24"/>
        </w:rPr>
        <w:t xml:space="preserve"> </w:t>
      </w:r>
      <w:r>
        <w:rPr>
          <w:sz w:val="24"/>
        </w:rPr>
        <w:t>ОП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7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3"/>
          <w:sz w:val="24"/>
        </w:rPr>
        <w:t xml:space="preserve"> </w:t>
      </w:r>
      <w:r>
        <w:rPr>
          <w:sz w:val="24"/>
        </w:rPr>
        <w:t>їх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офіційному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веб-сайті Університету;</w:t>
      </w:r>
    </w:p>
    <w:p w14:paraId="4D9A7A15" w14:textId="77777777" w:rsidR="001A4931" w:rsidRDefault="00ED429D">
      <w:pPr>
        <w:pStyle w:val="ListParagraph"/>
        <w:numPr>
          <w:ilvl w:val="0"/>
          <w:numId w:val="4"/>
        </w:numPr>
        <w:tabs>
          <w:tab w:val="left" w:pos="273"/>
        </w:tabs>
        <w:ind w:right="108" w:firstLine="0"/>
        <w:jc w:val="left"/>
        <w:rPr>
          <w:sz w:val="24"/>
        </w:rPr>
      </w:pPr>
      <w:r>
        <w:rPr>
          <w:sz w:val="24"/>
        </w:rPr>
        <w:t>передача</w:t>
      </w:r>
      <w:r>
        <w:rPr>
          <w:spacing w:val="26"/>
          <w:sz w:val="24"/>
        </w:rPr>
        <w:t xml:space="preserve"> </w:t>
      </w:r>
      <w:r>
        <w:rPr>
          <w:sz w:val="24"/>
        </w:rPr>
        <w:t>до</w:t>
      </w:r>
      <w:r>
        <w:rPr>
          <w:spacing w:val="28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26"/>
          <w:sz w:val="24"/>
        </w:rPr>
        <w:t xml:space="preserve"> </w:t>
      </w:r>
      <w:r>
        <w:rPr>
          <w:sz w:val="24"/>
        </w:rPr>
        <w:t>із</w:t>
      </w:r>
      <w:r>
        <w:rPr>
          <w:spacing w:val="28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27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26"/>
          <w:sz w:val="24"/>
        </w:rPr>
        <w:t xml:space="preserve"> </w:t>
      </w:r>
      <w:r>
        <w:rPr>
          <w:sz w:val="24"/>
        </w:rPr>
        <w:t>вищої</w:t>
      </w:r>
      <w:r>
        <w:rPr>
          <w:spacing w:val="2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29"/>
          <w:sz w:val="24"/>
        </w:rPr>
        <w:t xml:space="preserve"> </w:t>
      </w:r>
      <w:r>
        <w:rPr>
          <w:sz w:val="24"/>
        </w:rPr>
        <w:t>відомостей</w:t>
      </w:r>
      <w:r>
        <w:rPr>
          <w:spacing w:val="26"/>
          <w:sz w:val="24"/>
        </w:rPr>
        <w:t xml:space="preserve"> </w:t>
      </w:r>
      <w:r>
        <w:rPr>
          <w:sz w:val="24"/>
        </w:rPr>
        <w:t>про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самооцінювання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 супровідних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документів;</w:t>
      </w:r>
    </w:p>
    <w:p w14:paraId="3A4A4BED" w14:textId="77777777" w:rsidR="001A4931" w:rsidRDefault="00ED429D">
      <w:pPr>
        <w:pStyle w:val="ListParagraph"/>
        <w:numPr>
          <w:ilvl w:val="0"/>
          <w:numId w:val="4"/>
        </w:numPr>
        <w:tabs>
          <w:tab w:val="left" w:pos="235"/>
        </w:tabs>
        <w:ind w:right="102" w:firstLine="0"/>
        <w:jc w:val="left"/>
        <w:rPr>
          <w:sz w:val="24"/>
        </w:rPr>
      </w:pPr>
      <w:r>
        <w:rPr>
          <w:spacing w:val="-1"/>
          <w:sz w:val="24"/>
        </w:rPr>
        <w:t>узгодження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офіційному</w:t>
      </w:r>
      <w:r>
        <w:rPr>
          <w:spacing w:val="-20"/>
          <w:sz w:val="24"/>
        </w:rPr>
        <w:t xml:space="preserve"> </w:t>
      </w:r>
      <w:r>
        <w:rPr>
          <w:sz w:val="24"/>
        </w:rPr>
        <w:t>веб-сайті</w:t>
      </w:r>
      <w:r>
        <w:rPr>
          <w:spacing w:val="-12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17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2"/>
          <w:sz w:val="24"/>
        </w:rPr>
        <w:t xml:space="preserve"> </w:t>
      </w:r>
      <w:r>
        <w:rPr>
          <w:sz w:val="24"/>
        </w:rPr>
        <w:t>виїзду</w:t>
      </w:r>
      <w:r>
        <w:rPr>
          <w:spacing w:val="-17"/>
          <w:sz w:val="24"/>
        </w:rPr>
        <w:t xml:space="preserve"> </w:t>
      </w:r>
      <w:r>
        <w:rPr>
          <w:sz w:val="24"/>
        </w:rPr>
        <w:t>експертної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групи</w:t>
      </w:r>
      <w:r>
        <w:rPr>
          <w:spacing w:val="-1"/>
          <w:sz w:val="24"/>
        </w:rPr>
        <w:t xml:space="preserve"> </w:t>
      </w:r>
      <w:r>
        <w:rPr>
          <w:sz w:val="24"/>
        </w:rPr>
        <w:t>під час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"/>
          <w:sz w:val="24"/>
        </w:rPr>
        <w:t xml:space="preserve"> </w:t>
      </w:r>
      <w:r>
        <w:rPr>
          <w:sz w:val="24"/>
        </w:rPr>
        <w:t>акредитаційної експертизи;</w:t>
      </w:r>
    </w:p>
    <w:p w14:paraId="4F4F83D6" w14:textId="77777777" w:rsidR="001A4931" w:rsidRDefault="00ED429D">
      <w:pPr>
        <w:pStyle w:val="ListParagraph"/>
        <w:numPr>
          <w:ilvl w:val="0"/>
          <w:numId w:val="4"/>
        </w:numPr>
        <w:tabs>
          <w:tab w:val="left" w:pos="251"/>
        </w:tabs>
        <w:ind w:right="111" w:firstLine="0"/>
        <w:jc w:val="left"/>
        <w:rPr>
          <w:sz w:val="24"/>
        </w:rPr>
      </w:pPr>
      <w:r>
        <w:rPr>
          <w:sz w:val="24"/>
        </w:rPr>
        <w:t>виконання</w:t>
      </w:r>
      <w:r>
        <w:rPr>
          <w:spacing w:val="6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7"/>
          <w:sz w:val="24"/>
        </w:rPr>
        <w:t xml:space="preserve"> </w:t>
      </w:r>
      <w:r>
        <w:rPr>
          <w:sz w:val="24"/>
        </w:rPr>
        <w:t>контактної</w:t>
      </w:r>
      <w:r>
        <w:rPr>
          <w:spacing w:val="6"/>
          <w:sz w:val="24"/>
        </w:rPr>
        <w:t xml:space="preserve"> </w:t>
      </w:r>
      <w:r>
        <w:rPr>
          <w:sz w:val="24"/>
        </w:rPr>
        <w:t>особи</w:t>
      </w:r>
      <w:r>
        <w:rPr>
          <w:spacing w:val="8"/>
          <w:sz w:val="24"/>
        </w:rPr>
        <w:t xml:space="preserve"> </w:t>
      </w:r>
      <w:r>
        <w:rPr>
          <w:sz w:val="24"/>
        </w:rPr>
        <w:t>від</w:t>
      </w:r>
      <w:r>
        <w:rPr>
          <w:spacing w:val="6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pacing w:val="7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6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8"/>
          <w:sz w:val="24"/>
        </w:rPr>
        <w:t xml:space="preserve"> </w:t>
      </w:r>
      <w:r>
        <w:rPr>
          <w:sz w:val="24"/>
        </w:rPr>
        <w:t>з</w:t>
      </w:r>
      <w:r>
        <w:rPr>
          <w:spacing w:val="8"/>
          <w:sz w:val="24"/>
        </w:rPr>
        <w:t xml:space="preserve"> </w:t>
      </w:r>
      <w:r>
        <w:rPr>
          <w:sz w:val="24"/>
        </w:rPr>
        <w:t>акредитацією</w:t>
      </w:r>
      <w:r>
        <w:rPr>
          <w:spacing w:val="-57"/>
          <w:sz w:val="24"/>
        </w:rPr>
        <w:t xml:space="preserve"> </w:t>
      </w:r>
      <w:r>
        <w:rPr>
          <w:sz w:val="24"/>
        </w:rPr>
        <w:t>ОП;</w:t>
      </w:r>
    </w:p>
    <w:p w14:paraId="3881802F" w14:textId="77777777" w:rsidR="001A4931" w:rsidRDefault="00ED429D">
      <w:pPr>
        <w:pStyle w:val="ListParagraph"/>
        <w:numPr>
          <w:ilvl w:val="0"/>
          <w:numId w:val="4"/>
        </w:numPr>
        <w:tabs>
          <w:tab w:val="left" w:pos="244"/>
        </w:tabs>
        <w:ind w:right="101" w:firstLine="0"/>
        <w:rPr>
          <w:sz w:val="24"/>
        </w:rPr>
      </w:pPr>
      <w:r>
        <w:rPr>
          <w:sz w:val="24"/>
        </w:rPr>
        <w:t>ознайомлення та розміщення на офіційному веб-сайті Університету звіту групи експертів 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акредитаційної експертизи ОП;</w:t>
      </w:r>
    </w:p>
    <w:p w14:paraId="5B1F63F0" w14:textId="77777777" w:rsidR="001A4931" w:rsidRDefault="00ED429D">
      <w:pPr>
        <w:pStyle w:val="ListParagraph"/>
        <w:numPr>
          <w:ilvl w:val="0"/>
          <w:numId w:val="4"/>
        </w:numPr>
        <w:tabs>
          <w:tab w:val="left" w:pos="355"/>
        </w:tabs>
        <w:ind w:right="109" w:firstLine="0"/>
        <w:rPr>
          <w:sz w:val="24"/>
        </w:rPr>
      </w:pPr>
      <w:r>
        <w:rPr>
          <w:sz w:val="24"/>
        </w:rPr>
        <w:t>участь</w:t>
      </w:r>
      <w:r>
        <w:rPr>
          <w:spacing w:val="1"/>
          <w:sz w:val="24"/>
        </w:rPr>
        <w:t xml:space="preserve"> </w:t>
      </w:r>
      <w:r>
        <w:rPr>
          <w:sz w:val="24"/>
        </w:rPr>
        <w:t>(у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необхідності)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засіданнях</w:t>
      </w:r>
      <w:r>
        <w:rPr>
          <w:spacing w:val="1"/>
          <w:sz w:val="24"/>
        </w:rPr>
        <w:t xml:space="preserve"> </w:t>
      </w:r>
      <w:r>
        <w:rPr>
          <w:sz w:val="24"/>
        </w:rPr>
        <w:t>галузевої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експертної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засіданнях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Національного агентства із забезпечення якості вищої освіти, під час яких розглядається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відповідна</w:t>
      </w:r>
      <w:r>
        <w:rPr>
          <w:spacing w:val="-2"/>
          <w:sz w:val="24"/>
        </w:rPr>
        <w:t xml:space="preserve"> </w:t>
      </w:r>
      <w:r>
        <w:rPr>
          <w:sz w:val="24"/>
        </w:rPr>
        <w:t>акредитаційна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справа.</w:t>
      </w:r>
    </w:p>
    <w:p w14:paraId="5E49D85C" w14:textId="77777777" w:rsidR="001A4931" w:rsidRDefault="00ED429D">
      <w:pPr>
        <w:pStyle w:val="ListParagraph"/>
        <w:numPr>
          <w:ilvl w:val="1"/>
          <w:numId w:val="3"/>
        </w:numPr>
        <w:tabs>
          <w:tab w:val="left" w:pos="1185"/>
        </w:tabs>
        <w:ind w:right="104" w:firstLine="566"/>
        <w:rPr>
          <w:sz w:val="24"/>
        </w:rPr>
      </w:pPr>
      <w:r>
        <w:rPr>
          <w:sz w:val="24"/>
        </w:rPr>
        <w:t>Функції</w:t>
      </w:r>
      <w:r>
        <w:rPr>
          <w:spacing w:val="34"/>
          <w:sz w:val="24"/>
        </w:rPr>
        <w:t xml:space="preserve"> </w:t>
      </w:r>
      <w:r>
        <w:rPr>
          <w:sz w:val="24"/>
        </w:rPr>
        <w:t>Гаранта</w:t>
      </w:r>
      <w:r>
        <w:rPr>
          <w:spacing w:val="31"/>
          <w:sz w:val="24"/>
        </w:rPr>
        <w:t xml:space="preserve"> </w:t>
      </w:r>
      <w:r>
        <w:rPr>
          <w:sz w:val="24"/>
        </w:rPr>
        <w:t>виконуються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межах</w:t>
      </w:r>
      <w:r>
        <w:rPr>
          <w:spacing w:val="35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33"/>
          <w:sz w:val="24"/>
        </w:rPr>
        <w:t xml:space="preserve"> </w:t>
      </w:r>
      <w:r>
        <w:rPr>
          <w:sz w:val="24"/>
        </w:rPr>
        <w:t>часу</w:t>
      </w:r>
      <w:r>
        <w:rPr>
          <w:spacing w:val="28"/>
          <w:sz w:val="24"/>
        </w:rPr>
        <w:t xml:space="preserve"> </w:t>
      </w:r>
      <w:r>
        <w:rPr>
          <w:sz w:val="24"/>
        </w:rPr>
        <w:t>науково-педагогічного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працівника,</w:t>
      </w:r>
      <w:r>
        <w:rPr>
          <w:spacing w:val="26"/>
          <w:sz w:val="24"/>
        </w:rPr>
        <w:t xml:space="preserve"> </w:t>
      </w:r>
      <w:r>
        <w:rPr>
          <w:sz w:val="24"/>
        </w:rPr>
        <w:t>про</w:t>
      </w:r>
      <w:r>
        <w:rPr>
          <w:spacing w:val="26"/>
          <w:sz w:val="24"/>
        </w:rPr>
        <w:t xml:space="preserve"> </w:t>
      </w:r>
      <w:r>
        <w:rPr>
          <w:sz w:val="24"/>
        </w:rPr>
        <w:t>що</w:t>
      </w:r>
      <w:r>
        <w:rPr>
          <w:spacing w:val="24"/>
          <w:sz w:val="24"/>
        </w:rPr>
        <w:t xml:space="preserve"> </w:t>
      </w:r>
      <w:r>
        <w:rPr>
          <w:sz w:val="24"/>
        </w:rPr>
        <w:t>зазначається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Індивідуальному</w:t>
      </w:r>
      <w:r>
        <w:rPr>
          <w:spacing w:val="21"/>
          <w:sz w:val="24"/>
        </w:rPr>
        <w:t xml:space="preserve"> </w:t>
      </w:r>
      <w:r>
        <w:rPr>
          <w:sz w:val="24"/>
        </w:rPr>
        <w:t>плані</w:t>
      </w:r>
      <w:r>
        <w:rPr>
          <w:spacing w:val="27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27"/>
          <w:sz w:val="24"/>
        </w:rPr>
        <w:t xml:space="preserve"> </w:t>
      </w:r>
      <w:r>
        <w:rPr>
          <w:sz w:val="24"/>
        </w:rPr>
        <w:t>викладача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21"/>
          <w:sz w:val="24"/>
        </w:rPr>
        <w:t xml:space="preserve"> </w:t>
      </w:r>
      <w:r>
        <w:rPr>
          <w:sz w:val="24"/>
        </w:rPr>
        <w:t>розділі</w:t>
      </w:r>
    </w:p>
    <w:p w14:paraId="51FE2A05" w14:textId="77777777" w:rsidR="001A4931" w:rsidRDefault="00ED429D">
      <w:pPr>
        <w:pStyle w:val="BodyText"/>
      </w:pPr>
      <w:r>
        <w:t>«Організаційна</w:t>
      </w:r>
      <w:r>
        <w:rPr>
          <w:spacing w:val="6"/>
        </w:rPr>
        <w:t xml:space="preserve"> </w:t>
      </w:r>
      <w:r>
        <w:t>робота».</w:t>
      </w:r>
      <w:r>
        <w:rPr>
          <w:spacing w:val="9"/>
        </w:rPr>
        <w:t xml:space="preserve"> </w:t>
      </w:r>
      <w:r>
        <w:t>Виконана</w:t>
      </w:r>
      <w:r>
        <w:rPr>
          <w:spacing w:val="6"/>
        </w:rPr>
        <w:t xml:space="preserve"> </w:t>
      </w:r>
      <w:r>
        <w:t>робота</w:t>
      </w:r>
      <w:r>
        <w:rPr>
          <w:spacing w:val="6"/>
        </w:rPr>
        <w:t xml:space="preserve"> </w:t>
      </w:r>
      <w:r>
        <w:t>підтверджується</w:t>
      </w:r>
      <w:r>
        <w:rPr>
          <w:spacing w:val="7"/>
        </w:rPr>
        <w:t xml:space="preserve"> </w:t>
      </w:r>
      <w:r>
        <w:t>рішенням</w:t>
      </w:r>
      <w:r>
        <w:rPr>
          <w:spacing w:val="7"/>
        </w:rPr>
        <w:t xml:space="preserve"> </w:t>
      </w:r>
      <w:r>
        <w:t>відповідної</w:t>
      </w:r>
      <w:r>
        <w:rPr>
          <w:spacing w:val="5"/>
        </w:rPr>
        <w:t xml:space="preserve"> </w:t>
      </w:r>
      <w:r>
        <w:t>кафедри</w:t>
      </w:r>
      <w:r>
        <w:rPr>
          <w:spacing w:val="8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деканом</w:t>
      </w:r>
      <w:r>
        <w:rPr>
          <w:spacing w:val="-2"/>
        </w:rPr>
        <w:t xml:space="preserve"> </w:t>
      </w:r>
      <w:r>
        <w:t>факультету.</w:t>
      </w:r>
    </w:p>
    <w:p w14:paraId="1E9EF189" w14:textId="77777777" w:rsidR="001A4931" w:rsidRDefault="00ED429D">
      <w:pPr>
        <w:pStyle w:val="Heading2"/>
        <w:numPr>
          <w:ilvl w:val="1"/>
          <w:numId w:val="3"/>
        </w:numPr>
        <w:tabs>
          <w:tab w:val="left" w:pos="1089"/>
        </w:tabs>
        <w:spacing w:before="3"/>
        <w:ind w:left="1088" w:hanging="421"/>
      </w:pPr>
      <w:r>
        <w:t>У</w:t>
      </w:r>
      <w:r>
        <w:rPr>
          <w:spacing w:val="-2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функцій</w:t>
      </w:r>
      <w:r>
        <w:rPr>
          <w:spacing w:val="-1"/>
        </w:rPr>
        <w:t xml:space="preserve"> </w:t>
      </w:r>
      <w:r>
        <w:t>Гарант</w:t>
      </w:r>
      <w:r>
        <w:rPr>
          <w:spacing w:val="1"/>
        </w:rPr>
        <w:t xml:space="preserve"> </w:t>
      </w:r>
      <w:r>
        <w:t>ОП</w:t>
      </w:r>
      <w:r>
        <w:rPr>
          <w:spacing w:val="-5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право:</w:t>
      </w:r>
    </w:p>
    <w:p w14:paraId="52A4E7F0" w14:textId="77777777" w:rsidR="001A4931" w:rsidRDefault="00ED429D">
      <w:pPr>
        <w:pStyle w:val="ListParagraph"/>
        <w:numPr>
          <w:ilvl w:val="0"/>
          <w:numId w:val="4"/>
        </w:numPr>
        <w:tabs>
          <w:tab w:val="left" w:pos="242"/>
        </w:tabs>
        <w:spacing w:line="274" w:lineRule="exact"/>
        <w:ind w:left="241"/>
        <w:rPr>
          <w:sz w:val="24"/>
        </w:rPr>
      </w:pPr>
      <w:r>
        <w:rPr>
          <w:sz w:val="24"/>
        </w:rPr>
        <w:t>вносити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затвердження,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перегляду</w:t>
      </w:r>
      <w:r>
        <w:rPr>
          <w:spacing w:val="-7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оновлення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плану;</w:t>
      </w:r>
    </w:p>
    <w:p w14:paraId="1B62D3DB" w14:textId="77777777" w:rsidR="001A4931" w:rsidRDefault="00ED429D">
      <w:pPr>
        <w:pStyle w:val="ListParagraph"/>
        <w:numPr>
          <w:ilvl w:val="0"/>
          <w:numId w:val="4"/>
        </w:numPr>
        <w:tabs>
          <w:tab w:val="left" w:pos="251"/>
        </w:tabs>
        <w:ind w:right="108" w:firstLine="0"/>
        <w:rPr>
          <w:sz w:val="24"/>
        </w:rPr>
      </w:pPr>
      <w:r>
        <w:rPr>
          <w:sz w:val="24"/>
        </w:rPr>
        <w:t>вносити обґрунтовані пропозиції щодо формування та зміни кадрового складу 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-9"/>
          <w:sz w:val="24"/>
        </w:rPr>
        <w:t xml:space="preserve"> </w:t>
      </w:r>
      <w:r>
        <w:rPr>
          <w:sz w:val="24"/>
        </w:rPr>
        <w:t>забезпечують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освітній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-10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ОП;</w:t>
      </w:r>
    </w:p>
    <w:p w14:paraId="39664117" w14:textId="77777777" w:rsidR="001A4931" w:rsidRDefault="00ED429D">
      <w:pPr>
        <w:pStyle w:val="ListParagraph"/>
        <w:numPr>
          <w:ilvl w:val="0"/>
          <w:numId w:val="4"/>
        </w:numPr>
        <w:tabs>
          <w:tab w:val="left" w:pos="321"/>
        </w:tabs>
        <w:spacing w:before="1"/>
        <w:ind w:right="100" w:firstLine="0"/>
        <w:rPr>
          <w:sz w:val="24"/>
        </w:rPr>
      </w:pPr>
      <w:r>
        <w:rPr>
          <w:sz w:val="24"/>
        </w:rPr>
        <w:t>брати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ОП,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розробці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планів,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планів,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навчально-методичного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ОП;</w:t>
      </w:r>
    </w:p>
    <w:p w14:paraId="22DBE29A" w14:textId="77777777" w:rsidR="001A4931" w:rsidRDefault="00ED429D">
      <w:pPr>
        <w:pStyle w:val="ListParagraph"/>
        <w:numPr>
          <w:ilvl w:val="0"/>
          <w:numId w:val="4"/>
        </w:numPr>
        <w:tabs>
          <w:tab w:val="left" w:pos="263"/>
        </w:tabs>
        <w:ind w:right="112" w:firstLine="0"/>
        <w:rPr>
          <w:sz w:val="24"/>
        </w:rPr>
      </w:pPr>
      <w:r>
        <w:rPr>
          <w:sz w:val="24"/>
        </w:rPr>
        <w:t>брати участь у засіданнях Екзаменаційних комісій з атестації здобувачів вищої освіти, які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відповідною ОП;</w:t>
      </w:r>
    </w:p>
    <w:p w14:paraId="68910037" w14:textId="77777777" w:rsidR="001A4931" w:rsidRDefault="00ED429D">
      <w:pPr>
        <w:pStyle w:val="ListParagraph"/>
        <w:numPr>
          <w:ilvl w:val="0"/>
          <w:numId w:val="4"/>
        </w:numPr>
        <w:tabs>
          <w:tab w:val="left" w:pos="302"/>
        </w:tabs>
        <w:ind w:right="107" w:firstLine="0"/>
        <w:rPr>
          <w:sz w:val="24"/>
        </w:rPr>
      </w:pP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присутнім та висловлювати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свою думку на засіданнях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груп, випускових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кафедр, вчених рад факультетів, Вченої ради Університету, на яких розглядаються питання,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стосуються або можуть</w:t>
      </w:r>
      <w:r>
        <w:rPr>
          <w:spacing w:val="3"/>
          <w:sz w:val="24"/>
        </w:rPr>
        <w:t xml:space="preserve"> </w:t>
      </w:r>
      <w:r>
        <w:rPr>
          <w:sz w:val="24"/>
        </w:rPr>
        <w:t>вплинути на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ОП;</w:t>
      </w:r>
    </w:p>
    <w:p w14:paraId="1DC228C1" w14:textId="77777777" w:rsidR="001A4931" w:rsidRDefault="00ED429D">
      <w:pPr>
        <w:pStyle w:val="ListParagraph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вносити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-3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заохочення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залучені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відповідної</w:t>
      </w:r>
      <w:r>
        <w:rPr>
          <w:spacing w:val="-3"/>
          <w:sz w:val="24"/>
        </w:rPr>
        <w:t xml:space="preserve"> </w:t>
      </w:r>
      <w:r>
        <w:rPr>
          <w:sz w:val="24"/>
        </w:rPr>
        <w:t>ОП;</w:t>
      </w:r>
    </w:p>
    <w:p w14:paraId="3CA247BC" w14:textId="77777777" w:rsidR="001A4931" w:rsidRDefault="00ED429D">
      <w:pPr>
        <w:pStyle w:val="ListParagraph"/>
        <w:numPr>
          <w:ilvl w:val="0"/>
          <w:numId w:val="4"/>
        </w:numPr>
        <w:tabs>
          <w:tab w:val="left" w:pos="302"/>
        </w:tabs>
        <w:ind w:right="103" w:firstLine="0"/>
        <w:rPr>
          <w:sz w:val="24"/>
        </w:rPr>
      </w:pPr>
      <w:r>
        <w:rPr>
          <w:sz w:val="24"/>
        </w:rPr>
        <w:t>отримувати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підрозділу Університету інформацію</w:t>
      </w:r>
      <w:r>
        <w:rPr>
          <w:spacing w:val="1"/>
          <w:sz w:val="24"/>
        </w:rPr>
        <w:t xml:space="preserve"> </w:t>
      </w:r>
      <w:r>
        <w:rPr>
          <w:sz w:val="24"/>
        </w:rPr>
        <w:t>стосовно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ОП</w:t>
      </w:r>
      <w:r>
        <w:rPr>
          <w:spacing w:val="-2"/>
          <w:sz w:val="24"/>
        </w:rPr>
        <w:t xml:space="preserve"> </w:t>
      </w:r>
      <w:r>
        <w:rPr>
          <w:sz w:val="24"/>
        </w:rPr>
        <w:t>та заповнення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відомостей (звіту) самооцінювання ОП.</w:t>
      </w:r>
    </w:p>
    <w:p w14:paraId="38A6C60C" w14:textId="77777777" w:rsidR="001A4931" w:rsidRDefault="001A4931">
      <w:pPr>
        <w:jc w:val="both"/>
        <w:rPr>
          <w:sz w:val="24"/>
        </w:rPr>
        <w:sectPr w:rsidR="001A4931">
          <w:pgSz w:w="11910" w:h="16840"/>
          <w:pgMar w:top="1040" w:right="460" w:bottom="280" w:left="1600" w:header="720" w:footer="720" w:gutter="0"/>
          <w:cols w:space="720"/>
        </w:sectPr>
      </w:pPr>
    </w:p>
    <w:p w14:paraId="71089086" w14:textId="77777777" w:rsidR="001A4931" w:rsidRDefault="00ED429D">
      <w:pPr>
        <w:pStyle w:val="Heading2"/>
        <w:numPr>
          <w:ilvl w:val="1"/>
          <w:numId w:val="3"/>
        </w:numPr>
        <w:tabs>
          <w:tab w:val="left" w:pos="1089"/>
        </w:tabs>
        <w:spacing w:before="71"/>
        <w:ind w:left="1088" w:hanging="421"/>
        <w:jc w:val="both"/>
      </w:pPr>
      <w:r>
        <w:lastRenderedPageBreak/>
        <w:t>У</w:t>
      </w:r>
      <w:r>
        <w:rPr>
          <w:spacing w:val="-3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своїх</w:t>
      </w:r>
      <w:r>
        <w:rPr>
          <w:spacing w:val="-3"/>
        </w:rPr>
        <w:t xml:space="preserve"> </w:t>
      </w:r>
      <w:r>
        <w:t>функцій</w:t>
      </w:r>
      <w:r>
        <w:rPr>
          <w:spacing w:val="-2"/>
        </w:rPr>
        <w:t xml:space="preserve"> </w:t>
      </w:r>
      <w:r>
        <w:t>Гарант ОП</w:t>
      </w:r>
      <w:r>
        <w:rPr>
          <w:spacing w:val="-4"/>
        </w:rPr>
        <w:t xml:space="preserve"> </w:t>
      </w:r>
      <w:r>
        <w:t>зобов’язаний:</w:t>
      </w:r>
    </w:p>
    <w:p w14:paraId="709D6089" w14:textId="77777777" w:rsidR="001A4931" w:rsidRDefault="00ED429D">
      <w:pPr>
        <w:pStyle w:val="ListParagraph"/>
        <w:numPr>
          <w:ilvl w:val="0"/>
          <w:numId w:val="4"/>
        </w:numPr>
        <w:tabs>
          <w:tab w:val="left" w:pos="230"/>
        </w:tabs>
        <w:spacing w:line="274" w:lineRule="exact"/>
        <w:ind w:left="229" w:hanging="128"/>
        <w:rPr>
          <w:sz w:val="24"/>
        </w:rPr>
      </w:pPr>
      <w:r>
        <w:rPr>
          <w:spacing w:val="-1"/>
          <w:sz w:val="24"/>
        </w:rPr>
        <w:t>здійснювати</w:t>
      </w:r>
      <w:r>
        <w:rPr>
          <w:spacing w:val="-13"/>
          <w:sz w:val="24"/>
        </w:rPr>
        <w:t xml:space="preserve"> </w:t>
      </w:r>
      <w:r>
        <w:rPr>
          <w:sz w:val="24"/>
        </w:rPr>
        <w:t>періодичний</w:t>
      </w:r>
      <w:r>
        <w:rPr>
          <w:spacing w:val="-13"/>
          <w:sz w:val="24"/>
        </w:rPr>
        <w:t xml:space="preserve"> </w:t>
      </w:r>
      <w:r>
        <w:rPr>
          <w:sz w:val="24"/>
        </w:rPr>
        <w:t>моніторинг</w:t>
      </w:r>
      <w:r>
        <w:rPr>
          <w:spacing w:val="-13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3"/>
          <w:sz w:val="24"/>
        </w:rPr>
        <w:t xml:space="preserve"> </w:t>
      </w:r>
      <w:r>
        <w:rPr>
          <w:sz w:val="24"/>
        </w:rPr>
        <w:t>ОП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1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3"/>
          <w:sz w:val="24"/>
        </w:rPr>
        <w:t xml:space="preserve"> </w:t>
      </w:r>
      <w:r>
        <w:rPr>
          <w:sz w:val="24"/>
        </w:rPr>
        <w:t>її</w:t>
      </w:r>
      <w:r>
        <w:rPr>
          <w:spacing w:val="-7"/>
          <w:sz w:val="24"/>
        </w:rPr>
        <w:t xml:space="preserve"> </w:t>
      </w:r>
      <w:r>
        <w:rPr>
          <w:sz w:val="24"/>
        </w:rPr>
        <w:t>забезпечення;</w:t>
      </w:r>
    </w:p>
    <w:p w14:paraId="608D4B59" w14:textId="77777777" w:rsidR="001A4931" w:rsidRDefault="00ED429D">
      <w:pPr>
        <w:pStyle w:val="ListParagraph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визначати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2"/>
          <w:sz w:val="24"/>
        </w:rPr>
        <w:t xml:space="preserve"> </w:t>
      </w:r>
      <w:r>
        <w:rPr>
          <w:sz w:val="24"/>
        </w:rPr>
        <w:t>ОП,</w:t>
      </w:r>
      <w:r>
        <w:rPr>
          <w:spacing w:val="-3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-1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відповідною</w:t>
      </w:r>
      <w:r>
        <w:rPr>
          <w:spacing w:val="-3"/>
          <w:sz w:val="24"/>
        </w:rPr>
        <w:t xml:space="preserve"> </w:t>
      </w:r>
      <w:r>
        <w:rPr>
          <w:sz w:val="24"/>
        </w:rPr>
        <w:t>ОП;</w:t>
      </w:r>
    </w:p>
    <w:p w14:paraId="27907E9C" w14:textId="77777777" w:rsidR="001A4931" w:rsidRDefault="00ED429D">
      <w:pPr>
        <w:pStyle w:val="ListParagraph"/>
        <w:numPr>
          <w:ilvl w:val="0"/>
          <w:numId w:val="4"/>
        </w:numPr>
        <w:tabs>
          <w:tab w:val="left" w:pos="391"/>
        </w:tabs>
        <w:ind w:right="100" w:firstLine="0"/>
        <w:rPr>
          <w:sz w:val="24"/>
        </w:rPr>
      </w:pPr>
      <w:r>
        <w:rPr>
          <w:sz w:val="24"/>
        </w:rPr>
        <w:t>дотримуватися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етичної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поведінки,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запобігати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виникненню конфліктних ситуацій на усіх етапах реалізації ОП та здійснювати заходи щодо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1"/>
          <w:sz w:val="24"/>
        </w:rPr>
        <w:t xml:space="preserve"> </w:t>
      </w:r>
      <w:r>
        <w:rPr>
          <w:sz w:val="24"/>
        </w:rPr>
        <w:t>цих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 усіма</w:t>
      </w:r>
      <w:r>
        <w:rPr>
          <w:spacing w:val="2"/>
          <w:sz w:val="24"/>
        </w:rPr>
        <w:t xml:space="preserve"> </w:t>
      </w:r>
      <w:r>
        <w:rPr>
          <w:sz w:val="24"/>
        </w:rPr>
        <w:t>учасниками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процесу.</w:t>
      </w:r>
    </w:p>
    <w:p w14:paraId="6D55E203" w14:textId="77777777" w:rsidR="001A4931" w:rsidRDefault="001A4931">
      <w:pPr>
        <w:pStyle w:val="BodyText"/>
        <w:spacing w:before="5"/>
        <w:ind w:left="0"/>
      </w:pPr>
    </w:p>
    <w:p w14:paraId="12CC87E7" w14:textId="77777777" w:rsidR="001A4931" w:rsidRDefault="00ED429D">
      <w:pPr>
        <w:pStyle w:val="Heading1"/>
        <w:numPr>
          <w:ilvl w:val="0"/>
          <w:numId w:val="5"/>
        </w:numPr>
        <w:tabs>
          <w:tab w:val="left" w:pos="2628"/>
        </w:tabs>
        <w:ind w:left="2627" w:hanging="241"/>
        <w:jc w:val="left"/>
      </w:pPr>
      <w:r>
        <w:t>ПОРЯДОК</w:t>
      </w:r>
      <w:r>
        <w:rPr>
          <w:spacing w:val="-3"/>
        </w:rPr>
        <w:t xml:space="preserve"> </w:t>
      </w:r>
      <w:r>
        <w:t>ПРИЗНАЧЕННЯ</w:t>
      </w:r>
      <w:r>
        <w:rPr>
          <w:spacing w:val="-5"/>
        </w:rPr>
        <w:t xml:space="preserve"> </w:t>
      </w:r>
      <w:r>
        <w:t>ГАРАНТА</w:t>
      </w:r>
      <w:r>
        <w:rPr>
          <w:spacing w:val="-3"/>
        </w:rPr>
        <w:t xml:space="preserve"> </w:t>
      </w:r>
      <w:r>
        <w:t>ОП</w:t>
      </w:r>
    </w:p>
    <w:p w14:paraId="4B86514E" w14:textId="77777777" w:rsidR="001A4931" w:rsidRDefault="001A4931">
      <w:pPr>
        <w:pStyle w:val="BodyText"/>
        <w:spacing w:before="7"/>
        <w:ind w:left="0"/>
        <w:rPr>
          <w:b/>
          <w:sz w:val="23"/>
        </w:rPr>
      </w:pPr>
    </w:p>
    <w:p w14:paraId="7AE9F380" w14:textId="77777777" w:rsidR="001A4931" w:rsidRDefault="00ED429D">
      <w:pPr>
        <w:pStyle w:val="ListParagraph"/>
        <w:numPr>
          <w:ilvl w:val="1"/>
          <w:numId w:val="2"/>
        </w:numPr>
        <w:tabs>
          <w:tab w:val="left" w:pos="1093"/>
        </w:tabs>
        <w:ind w:right="105" w:firstLine="566"/>
        <w:jc w:val="both"/>
        <w:rPr>
          <w:sz w:val="24"/>
        </w:rPr>
      </w:pPr>
      <w:r>
        <w:rPr>
          <w:sz w:val="24"/>
        </w:rPr>
        <w:t>Пропозиція щодо кандидатури Гаранта ОП певної спеціальності відповідного рівня</w:t>
      </w:r>
      <w:r>
        <w:rPr>
          <w:spacing w:val="-57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вперше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 спеціальності та вноситься на затвердження Вченою радою Університету 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погодженням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з вченою</w:t>
      </w:r>
      <w:r>
        <w:rPr>
          <w:spacing w:val="-2"/>
          <w:sz w:val="24"/>
        </w:rPr>
        <w:t xml:space="preserve"> </w:t>
      </w:r>
      <w:r>
        <w:rPr>
          <w:sz w:val="24"/>
        </w:rPr>
        <w:t>радою факультету.</w:t>
      </w:r>
    </w:p>
    <w:p w14:paraId="7C2F715A" w14:textId="77777777" w:rsidR="001A4931" w:rsidRDefault="00ED429D">
      <w:pPr>
        <w:pStyle w:val="BodyText"/>
        <w:ind w:right="113" w:firstLine="566"/>
        <w:jc w:val="both"/>
      </w:pPr>
      <w:r>
        <w:t>До</w:t>
      </w:r>
      <w:r>
        <w:rPr>
          <w:spacing w:val="-11"/>
        </w:rPr>
        <w:t xml:space="preserve"> </w:t>
      </w:r>
      <w:r>
        <w:t>видання</w:t>
      </w:r>
      <w:r>
        <w:rPr>
          <w:spacing w:val="-11"/>
        </w:rPr>
        <w:t xml:space="preserve"> </w:t>
      </w:r>
      <w:r>
        <w:t>відповідного</w:t>
      </w:r>
      <w:r>
        <w:rPr>
          <w:spacing w:val="-11"/>
        </w:rPr>
        <w:t xml:space="preserve"> </w:t>
      </w:r>
      <w:r>
        <w:t>наказу</w:t>
      </w:r>
      <w:r>
        <w:rPr>
          <w:spacing w:val="-14"/>
        </w:rPr>
        <w:t xml:space="preserve"> </w:t>
      </w:r>
      <w:r>
        <w:t>обов’язки</w:t>
      </w:r>
      <w:r>
        <w:rPr>
          <w:spacing w:val="-10"/>
        </w:rPr>
        <w:t xml:space="preserve"> </w:t>
      </w:r>
      <w:r>
        <w:t>Гаранта</w:t>
      </w:r>
      <w:r>
        <w:rPr>
          <w:spacing w:val="-11"/>
        </w:rPr>
        <w:t xml:space="preserve"> </w:t>
      </w:r>
      <w:r>
        <w:t>ОП</w:t>
      </w:r>
      <w:r>
        <w:rPr>
          <w:spacing w:val="-11"/>
        </w:rPr>
        <w:t xml:space="preserve"> </w:t>
      </w:r>
      <w:r>
        <w:t>покладаються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керівника</w:t>
      </w:r>
      <w:r>
        <w:rPr>
          <w:spacing w:val="-11"/>
        </w:rPr>
        <w:t xml:space="preserve"> </w:t>
      </w:r>
      <w:r>
        <w:t>групи</w:t>
      </w:r>
      <w:r>
        <w:rPr>
          <w:spacing w:val="-58"/>
        </w:rPr>
        <w:t xml:space="preserve"> </w:t>
      </w:r>
      <w:r>
        <w:t>забезпечення, якщо він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Гарантом</w:t>
      </w:r>
      <w:r>
        <w:rPr>
          <w:spacing w:val="-1"/>
        </w:rPr>
        <w:t xml:space="preserve"> </w:t>
      </w:r>
      <w:r>
        <w:t>іншої ОП.</w:t>
      </w:r>
    </w:p>
    <w:p w14:paraId="431C93A3" w14:textId="77777777" w:rsidR="001A4931" w:rsidRDefault="00ED429D">
      <w:pPr>
        <w:pStyle w:val="ListParagraph"/>
        <w:numPr>
          <w:ilvl w:val="1"/>
          <w:numId w:val="2"/>
        </w:numPr>
        <w:tabs>
          <w:tab w:val="left" w:pos="1030"/>
        </w:tabs>
        <w:spacing w:before="1"/>
        <w:ind w:right="109" w:firstLine="566"/>
        <w:jc w:val="both"/>
        <w:rPr>
          <w:sz w:val="24"/>
        </w:rPr>
      </w:pPr>
      <w:r>
        <w:rPr>
          <w:sz w:val="24"/>
        </w:rPr>
        <w:t>Пропозиція щодо зміни Гаранта ОП певної спеціальності відповідного рівня 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вперше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-1"/>
          <w:sz w:val="24"/>
        </w:rPr>
        <w:t xml:space="preserve"> </w:t>
      </w:r>
      <w:r>
        <w:rPr>
          <w:sz w:val="24"/>
        </w:rPr>
        <w:t>радою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9"/>
          <w:sz w:val="24"/>
        </w:rPr>
        <w:t xml:space="preserve"> </w:t>
      </w:r>
      <w:r>
        <w:rPr>
          <w:sz w:val="24"/>
        </w:rPr>
        <w:t>за погодженням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4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-3"/>
          <w:sz w:val="24"/>
        </w:rPr>
        <w:t xml:space="preserve"> </w:t>
      </w:r>
      <w:r>
        <w:rPr>
          <w:sz w:val="24"/>
        </w:rPr>
        <w:t>радою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факультету.</w:t>
      </w:r>
    </w:p>
    <w:p w14:paraId="3A58BD7D" w14:textId="77777777" w:rsidR="001A4931" w:rsidRDefault="001A4931">
      <w:pPr>
        <w:pStyle w:val="BodyText"/>
        <w:spacing w:before="4"/>
        <w:ind w:left="0"/>
      </w:pPr>
    </w:p>
    <w:p w14:paraId="796A461D" w14:textId="77777777" w:rsidR="001A4931" w:rsidRDefault="00ED429D">
      <w:pPr>
        <w:pStyle w:val="Heading1"/>
        <w:numPr>
          <w:ilvl w:val="0"/>
          <w:numId w:val="5"/>
        </w:numPr>
        <w:tabs>
          <w:tab w:val="left" w:pos="3384"/>
        </w:tabs>
        <w:spacing w:before="1"/>
        <w:ind w:left="3383" w:hanging="241"/>
        <w:jc w:val="left"/>
      </w:pPr>
      <w:r>
        <w:t>ПРИКІНЦЕВІ</w:t>
      </w:r>
      <w:r>
        <w:rPr>
          <w:spacing w:val="-5"/>
        </w:rPr>
        <w:t xml:space="preserve"> </w:t>
      </w:r>
      <w:r>
        <w:t>ПОЛОЖЕННЯ</w:t>
      </w:r>
    </w:p>
    <w:p w14:paraId="7D10C157" w14:textId="77777777" w:rsidR="001A4931" w:rsidRDefault="001A4931">
      <w:pPr>
        <w:pStyle w:val="BodyText"/>
        <w:spacing w:before="6"/>
        <w:ind w:left="0"/>
        <w:rPr>
          <w:b/>
          <w:sz w:val="23"/>
        </w:rPr>
      </w:pPr>
    </w:p>
    <w:p w14:paraId="06D61BB9" w14:textId="77777777" w:rsidR="001A4931" w:rsidRDefault="00ED429D">
      <w:pPr>
        <w:pStyle w:val="ListParagraph"/>
        <w:numPr>
          <w:ilvl w:val="1"/>
          <w:numId w:val="1"/>
        </w:numPr>
        <w:tabs>
          <w:tab w:val="left" w:pos="1089"/>
        </w:tabs>
        <w:ind w:hanging="421"/>
        <w:jc w:val="both"/>
        <w:rPr>
          <w:sz w:val="24"/>
        </w:rPr>
      </w:pPr>
      <w:r>
        <w:rPr>
          <w:sz w:val="24"/>
        </w:rPr>
        <w:t>Дане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набуває</w:t>
      </w:r>
      <w:r>
        <w:rPr>
          <w:spacing w:val="-1"/>
          <w:sz w:val="24"/>
        </w:rPr>
        <w:t xml:space="preserve"> </w:t>
      </w:r>
      <w:r>
        <w:rPr>
          <w:sz w:val="24"/>
        </w:rPr>
        <w:t>чинності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липня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року.</w:t>
      </w:r>
    </w:p>
    <w:p w14:paraId="5EF23816" w14:textId="77777777" w:rsidR="001A4931" w:rsidRDefault="00ED429D">
      <w:pPr>
        <w:pStyle w:val="ListParagraph"/>
        <w:numPr>
          <w:ilvl w:val="1"/>
          <w:numId w:val="1"/>
        </w:numPr>
        <w:tabs>
          <w:tab w:val="left" w:pos="1122"/>
        </w:tabs>
        <w:ind w:left="102" w:right="111" w:firstLine="566"/>
        <w:jc w:val="both"/>
        <w:rPr>
          <w:sz w:val="24"/>
        </w:rPr>
      </w:pPr>
      <w:r>
        <w:rPr>
          <w:sz w:val="24"/>
        </w:rPr>
        <w:t>Зміни та доповнення до Положення вносяться та затверджуються Вченою радою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тому</w:t>
      </w:r>
      <w:r>
        <w:rPr>
          <w:spacing w:val="-3"/>
          <w:sz w:val="24"/>
        </w:rPr>
        <w:t xml:space="preserve"> </w:t>
      </w:r>
      <w:r>
        <w:rPr>
          <w:sz w:val="24"/>
        </w:rPr>
        <w:t>ж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 що й саме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Положення.</w:t>
      </w:r>
    </w:p>
    <w:p w14:paraId="0D5E8075" w14:textId="77777777" w:rsidR="001A4931" w:rsidRDefault="001A4931">
      <w:pPr>
        <w:jc w:val="both"/>
        <w:rPr>
          <w:sz w:val="24"/>
        </w:rPr>
        <w:sectPr w:rsidR="001A4931">
          <w:pgSz w:w="11910" w:h="16840"/>
          <w:pgMar w:top="1040" w:right="460" w:bottom="280" w:left="1600" w:header="720" w:footer="720" w:gutter="0"/>
          <w:cols w:space="720"/>
        </w:sectPr>
      </w:pPr>
    </w:p>
    <w:p w14:paraId="7D72C185" w14:textId="77777777" w:rsidR="001A4931" w:rsidRDefault="001A4931">
      <w:pPr>
        <w:pStyle w:val="BodyText"/>
        <w:spacing w:before="4"/>
        <w:ind w:left="0"/>
        <w:rPr>
          <w:sz w:val="17"/>
        </w:rPr>
      </w:pPr>
    </w:p>
    <w:sectPr w:rsidR="001A4931">
      <w:pgSz w:w="11910" w:h="16840"/>
      <w:pgMar w:top="158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D70"/>
    <w:multiLevelType w:val="multilevel"/>
    <w:tmpl w:val="03ECF6AE"/>
    <w:lvl w:ilvl="0">
      <w:start w:val="4"/>
      <w:numFmt w:val="decimal"/>
      <w:lvlText w:val="%1"/>
      <w:lvlJc w:val="left"/>
      <w:pPr>
        <w:ind w:left="1088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833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09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9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6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3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68E55DF1"/>
    <w:multiLevelType w:val="hybridMultilevel"/>
    <w:tmpl w:val="6E0C2EE0"/>
    <w:lvl w:ilvl="0" w:tplc="BAFCD25C">
      <w:start w:val="1"/>
      <w:numFmt w:val="decimal"/>
      <w:lvlText w:val="%1."/>
      <w:lvlJc w:val="left"/>
      <w:pPr>
        <w:ind w:left="362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A0AC4FE4">
      <w:numFmt w:val="bullet"/>
      <w:lvlText w:val="•"/>
      <w:lvlJc w:val="left"/>
      <w:pPr>
        <w:ind w:left="4242" w:hanging="360"/>
      </w:pPr>
      <w:rPr>
        <w:rFonts w:hint="default"/>
        <w:lang w:val="uk-UA" w:eastAsia="en-US" w:bidi="ar-SA"/>
      </w:rPr>
    </w:lvl>
    <w:lvl w:ilvl="2" w:tplc="426A48C2">
      <w:numFmt w:val="bullet"/>
      <w:lvlText w:val="•"/>
      <w:lvlJc w:val="left"/>
      <w:pPr>
        <w:ind w:left="4865" w:hanging="360"/>
      </w:pPr>
      <w:rPr>
        <w:rFonts w:hint="default"/>
        <w:lang w:val="uk-UA" w:eastAsia="en-US" w:bidi="ar-SA"/>
      </w:rPr>
    </w:lvl>
    <w:lvl w:ilvl="3" w:tplc="C4C67D3A">
      <w:numFmt w:val="bullet"/>
      <w:lvlText w:val="•"/>
      <w:lvlJc w:val="left"/>
      <w:pPr>
        <w:ind w:left="5487" w:hanging="360"/>
      </w:pPr>
      <w:rPr>
        <w:rFonts w:hint="default"/>
        <w:lang w:val="uk-UA" w:eastAsia="en-US" w:bidi="ar-SA"/>
      </w:rPr>
    </w:lvl>
    <w:lvl w:ilvl="4" w:tplc="B8E0DF8E">
      <w:numFmt w:val="bullet"/>
      <w:lvlText w:val="•"/>
      <w:lvlJc w:val="left"/>
      <w:pPr>
        <w:ind w:left="6110" w:hanging="360"/>
      </w:pPr>
      <w:rPr>
        <w:rFonts w:hint="default"/>
        <w:lang w:val="uk-UA" w:eastAsia="en-US" w:bidi="ar-SA"/>
      </w:rPr>
    </w:lvl>
    <w:lvl w:ilvl="5" w:tplc="E11EFE62">
      <w:numFmt w:val="bullet"/>
      <w:lvlText w:val="•"/>
      <w:lvlJc w:val="left"/>
      <w:pPr>
        <w:ind w:left="6733" w:hanging="360"/>
      </w:pPr>
      <w:rPr>
        <w:rFonts w:hint="default"/>
        <w:lang w:val="uk-UA" w:eastAsia="en-US" w:bidi="ar-SA"/>
      </w:rPr>
    </w:lvl>
    <w:lvl w:ilvl="6" w:tplc="81A4E1C0">
      <w:numFmt w:val="bullet"/>
      <w:lvlText w:val="•"/>
      <w:lvlJc w:val="left"/>
      <w:pPr>
        <w:ind w:left="7355" w:hanging="360"/>
      </w:pPr>
      <w:rPr>
        <w:rFonts w:hint="default"/>
        <w:lang w:val="uk-UA" w:eastAsia="en-US" w:bidi="ar-SA"/>
      </w:rPr>
    </w:lvl>
    <w:lvl w:ilvl="7" w:tplc="1F543A58">
      <w:numFmt w:val="bullet"/>
      <w:lvlText w:val="•"/>
      <w:lvlJc w:val="left"/>
      <w:pPr>
        <w:ind w:left="7978" w:hanging="360"/>
      </w:pPr>
      <w:rPr>
        <w:rFonts w:hint="default"/>
        <w:lang w:val="uk-UA" w:eastAsia="en-US" w:bidi="ar-SA"/>
      </w:rPr>
    </w:lvl>
    <w:lvl w:ilvl="8" w:tplc="BCDAA7D2">
      <w:numFmt w:val="bullet"/>
      <w:lvlText w:val="•"/>
      <w:lvlJc w:val="left"/>
      <w:pPr>
        <w:ind w:left="860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1021C11"/>
    <w:multiLevelType w:val="hybridMultilevel"/>
    <w:tmpl w:val="FDECD9A4"/>
    <w:lvl w:ilvl="0" w:tplc="275A093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24A34C6">
      <w:numFmt w:val="bullet"/>
      <w:lvlText w:val="•"/>
      <w:lvlJc w:val="left"/>
      <w:pPr>
        <w:ind w:left="1074" w:hanging="140"/>
      </w:pPr>
      <w:rPr>
        <w:rFonts w:hint="default"/>
        <w:lang w:val="uk-UA" w:eastAsia="en-US" w:bidi="ar-SA"/>
      </w:rPr>
    </w:lvl>
    <w:lvl w:ilvl="2" w:tplc="13EC8B3A">
      <w:numFmt w:val="bullet"/>
      <w:lvlText w:val="•"/>
      <w:lvlJc w:val="left"/>
      <w:pPr>
        <w:ind w:left="2049" w:hanging="140"/>
      </w:pPr>
      <w:rPr>
        <w:rFonts w:hint="default"/>
        <w:lang w:val="uk-UA" w:eastAsia="en-US" w:bidi="ar-SA"/>
      </w:rPr>
    </w:lvl>
    <w:lvl w:ilvl="3" w:tplc="AEBA8C4C">
      <w:numFmt w:val="bullet"/>
      <w:lvlText w:val="•"/>
      <w:lvlJc w:val="left"/>
      <w:pPr>
        <w:ind w:left="3023" w:hanging="140"/>
      </w:pPr>
      <w:rPr>
        <w:rFonts w:hint="default"/>
        <w:lang w:val="uk-UA" w:eastAsia="en-US" w:bidi="ar-SA"/>
      </w:rPr>
    </w:lvl>
    <w:lvl w:ilvl="4" w:tplc="E62247E6">
      <w:numFmt w:val="bullet"/>
      <w:lvlText w:val="•"/>
      <w:lvlJc w:val="left"/>
      <w:pPr>
        <w:ind w:left="3998" w:hanging="140"/>
      </w:pPr>
      <w:rPr>
        <w:rFonts w:hint="default"/>
        <w:lang w:val="uk-UA" w:eastAsia="en-US" w:bidi="ar-SA"/>
      </w:rPr>
    </w:lvl>
    <w:lvl w:ilvl="5" w:tplc="9EE05E8E">
      <w:numFmt w:val="bullet"/>
      <w:lvlText w:val="•"/>
      <w:lvlJc w:val="left"/>
      <w:pPr>
        <w:ind w:left="4973" w:hanging="140"/>
      </w:pPr>
      <w:rPr>
        <w:rFonts w:hint="default"/>
        <w:lang w:val="uk-UA" w:eastAsia="en-US" w:bidi="ar-SA"/>
      </w:rPr>
    </w:lvl>
    <w:lvl w:ilvl="6" w:tplc="EBC4871E">
      <w:numFmt w:val="bullet"/>
      <w:lvlText w:val="•"/>
      <w:lvlJc w:val="left"/>
      <w:pPr>
        <w:ind w:left="5947" w:hanging="140"/>
      </w:pPr>
      <w:rPr>
        <w:rFonts w:hint="default"/>
        <w:lang w:val="uk-UA" w:eastAsia="en-US" w:bidi="ar-SA"/>
      </w:rPr>
    </w:lvl>
    <w:lvl w:ilvl="7" w:tplc="0ED2DC3A">
      <w:numFmt w:val="bullet"/>
      <w:lvlText w:val="•"/>
      <w:lvlJc w:val="left"/>
      <w:pPr>
        <w:ind w:left="6922" w:hanging="140"/>
      </w:pPr>
      <w:rPr>
        <w:rFonts w:hint="default"/>
        <w:lang w:val="uk-UA" w:eastAsia="en-US" w:bidi="ar-SA"/>
      </w:rPr>
    </w:lvl>
    <w:lvl w:ilvl="8" w:tplc="20A4B51E">
      <w:numFmt w:val="bullet"/>
      <w:lvlText w:val="•"/>
      <w:lvlJc w:val="left"/>
      <w:pPr>
        <w:ind w:left="7897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717D177A"/>
    <w:multiLevelType w:val="multilevel"/>
    <w:tmpl w:val="A54828AA"/>
    <w:lvl w:ilvl="0">
      <w:start w:val="2"/>
      <w:numFmt w:val="decimal"/>
      <w:lvlText w:val="%1"/>
      <w:lvlJc w:val="left"/>
      <w:pPr>
        <w:ind w:left="102" w:hanging="45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59"/>
        <w:jc w:val="left"/>
      </w:pPr>
      <w:rPr>
        <w:rFonts w:hint="default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049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7" w:hanging="459"/>
      </w:pPr>
      <w:rPr>
        <w:rFonts w:hint="default"/>
        <w:lang w:val="uk-UA" w:eastAsia="en-US" w:bidi="ar-SA"/>
      </w:rPr>
    </w:lvl>
  </w:abstractNum>
  <w:abstractNum w:abstractNumId="4" w15:restartNumberingAfterBreak="0">
    <w:nsid w:val="7F104C8F"/>
    <w:multiLevelType w:val="multilevel"/>
    <w:tmpl w:val="97AC502C"/>
    <w:lvl w:ilvl="0">
      <w:start w:val="3"/>
      <w:numFmt w:val="decimal"/>
      <w:lvlText w:val="%1"/>
      <w:lvlJc w:val="left"/>
      <w:pPr>
        <w:ind w:left="102" w:hanging="42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9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7" w:hanging="425"/>
      </w:pPr>
      <w:rPr>
        <w:rFonts w:hint="default"/>
        <w:lang w:val="uk-UA" w:eastAsia="en-US" w:bidi="ar-SA"/>
      </w:rPr>
    </w:lvl>
  </w:abstractNum>
  <w:num w:numId="1" w16cid:durableId="610891564">
    <w:abstractNumId w:val="0"/>
  </w:num>
  <w:num w:numId="2" w16cid:durableId="503865109">
    <w:abstractNumId w:val="4"/>
  </w:num>
  <w:num w:numId="3" w16cid:durableId="1779254784">
    <w:abstractNumId w:val="3"/>
  </w:num>
  <w:num w:numId="4" w16cid:durableId="731198581">
    <w:abstractNumId w:val="2"/>
  </w:num>
  <w:num w:numId="5" w16cid:durableId="25513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31"/>
    <w:rsid w:val="001A4931"/>
    <w:rsid w:val="001E1987"/>
    <w:rsid w:val="003F12B8"/>
    <w:rsid w:val="00412DC8"/>
    <w:rsid w:val="00E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FDC"/>
  <w15:docId w15:val="{45D55DBA-97FB-49AC-9C11-3F39CB3E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ind w:left="877" w:hanging="2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" w:line="274" w:lineRule="exact"/>
      <w:ind w:left="1088" w:hanging="421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1E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Коновалова</dc:creator>
  <cp:lastModifiedBy>andreystoyka@ukr.net</cp:lastModifiedBy>
  <cp:revision>4</cp:revision>
  <dcterms:created xsi:type="dcterms:W3CDTF">2022-08-22T12:53:00Z</dcterms:created>
  <dcterms:modified xsi:type="dcterms:W3CDTF">2023-04-30T07:14:00Z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2022-08-22T00:00:00Z</vt:filetime>
  </property>
</Properties>
</file>